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325" w:rsidRDefault="00011325" w:rsidP="0001132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p w:rsidR="00011325" w:rsidRPr="00741F91" w:rsidRDefault="00011325" w:rsidP="00011325">
      <w:pPr>
        <w:jc w:val="center"/>
        <w:rPr>
          <w:rFonts w:ascii="方正小标宋简体" w:eastAsia="方正小标宋简体"/>
          <w:sz w:val="44"/>
          <w:szCs w:val="44"/>
        </w:rPr>
      </w:pPr>
      <w:r w:rsidRPr="00741F91">
        <w:rPr>
          <w:rFonts w:ascii="方正小标宋简体" w:eastAsia="方正小标宋简体" w:hint="eastAsia"/>
          <w:sz w:val="44"/>
          <w:szCs w:val="44"/>
        </w:rPr>
        <w:t>201</w:t>
      </w:r>
      <w:r>
        <w:rPr>
          <w:rFonts w:ascii="方正小标宋简体" w:eastAsia="方正小标宋简体" w:hint="eastAsia"/>
          <w:sz w:val="44"/>
          <w:szCs w:val="44"/>
        </w:rPr>
        <w:t>7</w:t>
      </w:r>
      <w:r w:rsidRPr="00741F91">
        <w:rPr>
          <w:rFonts w:ascii="方正小标宋简体" w:eastAsia="方正小标宋简体" w:hint="eastAsia"/>
          <w:sz w:val="44"/>
          <w:szCs w:val="44"/>
        </w:rPr>
        <w:t>年全国三八红旗手标兵候选人事迹</w:t>
      </w:r>
    </w:p>
    <w:p w:rsidR="00011325" w:rsidRPr="00BE5E75" w:rsidRDefault="00011325" w:rsidP="00011325">
      <w:pPr>
        <w:spacing w:line="560" w:lineRule="exact"/>
        <w:ind w:firstLineChars="200" w:firstLine="643"/>
        <w:rPr>
          <w:rFonts w:ascii="仿宋_GB2312" w:eastAsia="仿宋_GB2312" w:hAnsi="仿宋_GB2312" w:cs="仿宋_GB2312"/>
          <w:b/>
          <w:sz w:val="32"/>
          <w:szCs w:val="32"/>
        </w:rPr>
      </w:pPr>
      <w:r w:rsidRPr="00BE5E75">
        <w:rPr>
          <w:rFonts w:ascii="仿宋_GB2312" w:eastAsia="仿宋_GB2312" w:hAnsi="仿宋_GB2312" w:cs="仿宋_GB2312" w:hint="eastAsia"/>
          <w:b/>
          <w:sz w:val="32"/>
          <w:szCs w:val="32"/>
        </w:rPr>
        <w:t>王</w:t>
      </w:r>
      <w:r>
        <w:rPr>
          <w:rFonts w:ascii="仿宋_GB2312" w:eastAsia="仿宋_GB2312" w:hAnsi="仿宋_GB2312" w:cs="仿宋_GB2312" w:hint="eastAsia"/>
          <w:b/>
          <w:sz w:val="32"/>
          <w:szCs w:val="32"/>
        </w:rPr>
        <w:t xml:space="preserve"> </w:t>
      </w:r>
      <w:r w:rsidRPr="00BE5E75">
        <w:rPr>
          <w:rFonts w:ascii="仿宋_GB2312" w:eastAsia="仿宋_GB2312" w:hAnsi="仿宋_GB2312" w:cs="仿宋_GB2312" w:hint="eastAsia"/>
          <w:b/>
          <w:sz w:val="32"/>
          <w:szCs w:val="32"/>
        </w:rPr>
        <w:t>宜  中国中医科学院广安门医院食疗营养部主任</w:t>
      </w:r>
    </w:p>
    <w:p w:rsidR="00011325" w:rsidRPr="00BE5E75" w:rsidRDefault="00011325" w:rsidP="00011325">
      <w:pPr>
        <w:spacing w:line="560" w:lineRule="exact"/>
        <w:ind w:firstLineChars="200" w:firstLine="640"/>
        <w:rPr>
          <w:rFonts w:ascii="仿宋_GB2312" w:eastAsia="仿宋_GB2312" w:hAnsi="仿宋_GB2312" w:cs="仿宋_GB2312"/>
          <w:sz w:val="32"/>
          <w:szCs w:val="32"/>
        </w:rPr>
      </w:pPr>
      <w:r w:rsidRPr="00BE5E75">
        <w:rPr>
          <w:rFonts w:ascii="仿宋_GB2312" w:eastAsia="仿宋_GB2312" w:hAnsi="仿宋_GB2312" w:cs="仿宋_GB2312" w:hint="eastAsia"/>
          <w:sz w:val="32"/>
          <w:szCs w:val="32"/>
        </w:rPr>
        <w:t>王宜，57岁，农工党，中国中医科学院广安门医院食疗营养部主任。从事临床营养食疗工作30余年，原创性地将现代营养学与传统食疗养生结合，开创食疗营养的新领域，具有独特临床营养治疗特色</w:t>
      </w:r>
      <w:r>
        <w:rPr>
          <w:rFonts w:ascii="仿宋_GB2312" w:eastAsia="仿宋_GB2312" w:hAnsi="仿宋_GB2312" w:cs="仿宋_GB2312" w:hint="eastAsia"/>
          <w:sz w:val="32"/>
          <w:szCs w:val="32"/>
        </w:rPr>
        <w:t>，</w:t>
      </w:r>
      <w:r w:rsidRPr="00BE5E75">
        <w:rPr>
          <w:rFonts w:ascii="仿宋_GB2312" w:eastAsia="仿宋_GB2312" w:hAnsi="仿宋_GB2312" w:cs="仿宋_GB2312" w:hint="eastAsia"/>
          <w:sz w:val="32"/>
          <w:szCs w:val="32"/>
        </w:rPr>
        <w:t>提高了营养食疗治愈率。率先开办全国首家免费营养咨询门诊、电话咨询门诊、网络营养咨询门诊，420余万人次受益；健康教育历时九年从国内到国际，面对面送教11OO余场近52万余人；在央视、北京及其他电视台主讲489期,中央及各广播电台50余期,报刊杂志发表科普文章500余篇，被百姓亲切称为</w:t>
      </w:r>
      <w:r>
        <w:rPr>
          <w:rFonts w:ascii="仿宋_GB2312" w:eastAsia="仿宋_GB2312" w:hAnsi="仿宋_GB2312" w:cs="仿宋_GB2312" w:hint="eastAsia"/>
          <w:sz w:val="32"/>
          <w:szCs w:val="32"/>
        </w:rPr>
        <w:t>“</w:t>
      </w:r>
      <w:r w:rsidRPr="00BE5E75">
        <w:rPr>
          <w:rFonts w:ascii="仿宋_GB2312" w:eastAsia="仿宋_GB2312" w:hAnsi="仿宋_GB2312" w:cs="仿宋_GB2312" w:hint="eastAsia"/>
          <w:sz w:val="32"/>
          <w:szCs w:val="32"/>
        </w:rPr>
        <w:t>百姓的健康使者”。2008年汶川抗震救灾，</w:t>
      </w:r>
      <w:proofErr w:type="gramStart"/>
      <w:r w:rsidRPr="00AC34A8">
        <w:rPr>
          <w:rFonts w:ascii="仿宋_GB2312" w:eastAsia="仿宋_GB2312" w:hAnsi="仿宋_GB2312" w:cs="仿宋_GB2312" w:hint="eastAsia"/>
          <w:sz w:val="32"/>
          <w:szCs w:val="32"/>
        </w:rPr>
        <w:t>王宜</w:t>
      </w:r>
      <w:r w:rsidRPr="00BE5E75">
        <w:rPr>
          <w:rFonts w:ascii="仿宋_GB2312" w:eastAsia="仿宋_GB2312" w:hAnsi="仿宋_GB2312" w:cs="仿宋_GB2312" w:hint="eastAsia"/>
          <w:sz w:val="32"/>
          <w:szCs w:val="32"/>
        </w:rPr>
        <w:t>指导</w:t>
      </w:r>
      <w:proofErr w:type="gramEnd"/>
      <w:r w:rsidRPr="00BE5E75">
        <w:rPr>
          <w:rFonts w:ascii="仿宋_GB2312" w:eastAsia="仿宋_GB2312" w:hAnsi="仿宋_GB2312" w:cs="仿宋_GB2312" w:hint="eastAsia"/>
          <w:sz w:val="32"/>
          <w:szCs w:val="32"/>
        </w:rPr>
        <w:t>空军飞行员、官兵恢复体能治疗突发疾病，也成为建国以来唯一亲临前</w:t>
      </w:r>
      <w:r>
        <w:rPr>
          <w:rFonts w:ascii="仿宋_GB2312" w:eastAsia="仿宋_GB2312" w:hAnsi="仿宋_GB2312" w:cs="仿宋_GB2312" w:hint="eastAsia"/>
          <w:sz w:val="32"/>
          <w:szCs w:val="32"/>
        </w:rPr>
        <w:t>线</w:t>
      </w:r>
      <w:r w:rsidRPr="00BE5E75">
        <w:rPr>
          <w:rFonts w:ascii="仿宋_GB2312" w:eastAsia="仿宋_GB2312" w:hAnsi="仿宋_GB2312" w:cs="仿宋_GB2312" w:hint="eastAsia"/>
          <w:sz w:val="32"/>
          <w:szCs w:val="32"/>
        </w:rPr>
        <w:t>的营养专业人士；2004雅典奥运会、2008北京奥运会、2012伦敦奥运会中国乒乓球队营养指导，为国手创造优质的体能；2009年建国60周年首都国庆阅兵唯一军外营养专家，负责阅兵官兵的饮食指导；2013年为</w:t>
      </w:r>
      <w:r>
        <w:rPr>
          <w:rFonts w:ascii="仿宋_GB2312" w:eastAsia="仿宋_GB2312" w:hAnsi="仿宋_GB2312" w:cs="仿宋_GB2312" w:hint="eastAsia"/>
          <w:sz w:val="32"/>
          <w:szCs w:val="32"/>
        </w:rPr>
        <w:t>“</w:t>
      </w:r>
      <w:r w:rsidRPr="00BE5E75">
        <w:rPr>
          <w:rFonts w:ascii="仿宋_GB2312" w:eastAsia="仿宋_GB2312" w:hAnsi="仿宋_GB2312" w:cs="仿宋_GB2312" w:hint="eastAsia"/>
          <w:sz w:val="32"/>
          <w:szCs w:val="32"/>
        </w:rPr>
        <w:t>中国神10</w:t>
      </w:r>
      <w:r>
        <w:rPr>
          <w:rFonts w:ascii="仿宋_GB2312" w:eastAsia="仿宋_GB2312" w:hAnsi="仿宋_GB2312" w:cs="仿宋_GB2312" w:hint="eastAsia"/>
          <w:sz w:val="32"/>
          <w:szCs w:val="32"/>
        </w:rPr>
        <w:t>”</w:t>
      </w:r>
      <w:r w:rsidRPr="00BE5E75">
        <w:rPr>
          <w:rFonts w:ascii="仿宋_GB2312" w:eastAsia="仿宋_GB2312" w:hAnsi="仿宋_GB2312" w:cs="仿宋_GB2312" w:hint="eastAsia"/>
          <w:sz w:val="32"/>
          <w:szCs w:val="32"/>
        </w:rPr>
        <w:t>发射成功提供科学支持的国家远望号两艘科考船的给养保障规划及官兵营养教育指导；2013年参加中国“辽宁舰”航母的食谱设计及审定。曾获得北京市三八红旗奖章、全国三八红旗手、全国中医药文化建设工作先进个人等</w:t>
      </w:r>
      <w:r>
        <w:rPr>
          <w:rFonts w:ascii="仿宋_GB2312" w:eastAsia="仿宋_GB2312" w:hAnsi="仿宋_GB2312" w:cs="仿宋_GB2312" w:hint="eastAsia"/>
          <w:sz w:val="32"/>
          <w:szCs w:val="32"/>
        </w:rPr>
        <w:t>荣誉</w:t>
      </w:r>
      <w:r w:rsidRPr="00BE5E75">
        <w:rPr>
          <w:rFonts w:ascii="仿宋_GB2312" w:eastAsia="仿宋_GB2312" w:hAnsi="仿宋_GB2312" w:cs="仿宋_GB2312" w:hint="eastAsia"/>
          <w:sz w:val="32"/>
          <w:szCs w:val="32"/>
        </w:rPr>
        <w:t>称号。</w:t>
      </w:r>
    </w:p>
    <w:p w:rsidR="00011325" w:rsidRPr="000E1C38" w:rsidRDefault="00011325" w:rsidP="00011325">
      <w:pPr>
        <w:jc w:val="center"/>
        <w:rPr>
          <w:rFonts w:ascii="方正小标宋简体" w:eastAsia="方正小标宋简体"/>
          <w:sz w:val="44"/>
          <w:szCs w:val="44"/>
        </w:rPr>
      </w:pPr>
      <w:r w:rsidRPr="000E1C38">
        <w:rPr>
          <w:rFonts w:ascii="方正小标宋简体" w:eastAsia="方正小标宋简体" w:hint="eastAsia"/>
          <w:sz w:val="44"/>
          <w:szCs w:val="44"/>
        </w:rPr>
        <w:lastRenderedPageBreak/>
        <w:t>201</w:t>
      </w:r>
      <w:r>
        <w:rPr>
          <w:rFonts w:ascii="方正小标宋简体" w:eastAsia="方正小标宋简体" w:hint="eastAsia"/>
          <w:sz w:val="44"/>
          <w:szCs w:val="44"/>
        </w:rPr>
        <w:t>7</w:t>
      </w:r>
      <w:r w:rsidRPr="000E1C38">
        <w:rPr>
          <w:rFonts w:ascii="方正小标宋简体" w:eastAsia="方正小标宋简体" w:hint="eastAsia"/>
          <w:sz w:val="44"/>
          <w:szCs w:val="44"/>
        </w:rPr>
        <w:t>年全国三八红旗手</w:t>
      </w:r>
      <w:r>
        <w:rPr>
          <w:rFonts w:ascii="方正小标宋简体" w:eastAsia="方正小标宋简体" w:hint="eastAsia"/>
          <w:sz w:val="44"/>
          <w:szCs w:val="44"/>
        </w:rPr>
        <w:t>推荐人选事迹</w:t>
      </w:r>
    </w:p>
    <w:p w:rsidR="00011325" w:rsidRPr="00BE5E75" w:rsidRDefault="00011325" w:rsidP="00011325">
      <w:pPr>
        <w:pStyle w:val="a3"/>
        <w:spacing w:before="0" w:beforeAutospacing="0" w:after="0" w:afterAutospacing="0" w:line="560" w:lineRule="exact"/>
        <w:ind w:firstLineChars="200" w:firstLine="643"/>
        <w:jc w:val="both"/>
        <w:rPr>
          <w:rFonts w:ascii="仿宋_GB2312" w:eastAsia="仿宋_GB2312" w:hAnsi="仿宋" w:cs="仿宋"/>
          <w:b/>
          <w:sz w:val="32"/>
          <w:szCs w:val="32"/>
        </w:rPr>
      </w:pPr>
      <w:r w:rsidRPr="00BE5E75">
        <w:rPr>
          <w:rFonts w:ascii="仿宋_GB2312" w:eastAsia="仿宋_GB2312" w:hAnsi="Calibri" w:cs="Times New Roman" w:hint="eastAsia"/>
          <w:b/>
          <w:sz w:val="32"/>
          <w:szCs w:val="32"/>
        </w:rPr>
        <w:t>1.</w:t>
      </w:r>
      <w:r w:rsidRPr="00BE5E75">
        <w:rPr>
          <w:rFonts w:ascii="仿宋_GB2312" w:eastAsia="仿宋_GB2312" w:hAnsi="仿宋" w:cs="仿宋" w:hint="eastAsia"/>
          <w:b/>
          <w:sz w:val="32"/>
          <w:szCs w:val="32"/>
        </w:rPr>
        <w:t xml:space="preserve">丛慧敏  </w:t>
      </w:r>
      <w:r w:rsidRPr="00BE5E75">
        <w:rPr>
          <w:rFonts w:ascii="仿宋_GB2312" w:eastAsia="仿宋_GB2312" w:hAnsi="黑体" w:hint="eastAsia"/>
          <w:b/>
          <w:sz w:val="32"/>
          <w:szCs w:val="32"/>
        </w:rPr>
        <w:t>北京首都农业集团有限公司奶牛中心副主任</w:t>
      </w:r>
    </w:p>
    <w:p w:rsidR="00011325" w:rsidRPr="00BE5E75" w:rsidRDefault="00011325" w:rsidP="00011325">
      <w:pPr>
        <w:pStyle w:val="a3"/>
        <w:spacing w:before="0" w:beforeAutospacing="0" w:after="0" w:afterAutospacing="0" w:line="560" w:lineRule="exact"/>
        <w:ind w:firstLineChars="200" w:firstLine="640"/>
        <w:jc w:val="both"/>
        <w:rPr>
          <w:rFonts w:ascii="仿宋_GB2312" w:eastAsia="仿宋_GB2312" w:hAnsi="仿宋" w:cs="仿宋"/>
          <w:sz w:val="32"/>
          <w:szCs w:val="32"/>
        </w:rPr>
      </w:pPr>
      <w:r w:rsidRPr="00BE5E75">
        <w:rPr>
          <w:rFonts w:ascii="仿宋_GB2312" w:eastAsia="仿宋_GB2312" w:hAnsi="仿宋" w:cs="仿宋" w:hint="eastAsia"/>
          <w:sz w:val="32"/>
          <w:szCs w:val="32"/>
        </w:rPr>
        <w:t>丛慧敏，41岁，</w:t>
      </w:r>
      <w:r w:rsidRPr="00BE5E75">
        <w:rPr>
          <w:rFonts w:ascii="仿宋_GB2312" w:eastAsia="仿宋_GB2312" w:hAnsi="仿宋" w:cs="仿宋" w:hint="eastAsia"/>
          <w:color w:val="000000"/>
          <w:sz w:val="32"/>
          <w:szCs w:val="32"/>
        </w:rPr>
        <w:t>汉族，</w:t>
      </w:r>
      <w:r w:rsidRPr="00BE5E75">
        <w:rPr>
          <w:rFonts w:ascii="仿宋_GB2312" w:eastAsia="仿宋_GB2312" w:hAnsi="仿宋" w:cs="仿宋" w:hint="eastAsia"/>
          <w:sz w:val="32"/>
          <w:szCs w:val="32"/>
        </w:rPr>
        <w:t>中共党员，现任北京首都农业集团有限公司奶牛中心副主任。</w:t>
      </w:r>
      <w:r w:rsidRPr="00BE5E75">
        <w:rPr>
          <w:rFonts w:ascii="仿宋_GB2312" w:eastAsia="仿宋_GB2312" w:hAnsi="仿宋" w:cs="仿宋" w:hint="eastAsia"/>
          <w:color w:val="000000"/>
          <w:sz w:val="32"/>
          <w:szCs w:val="32"/>
        </w:rPr>
        <w:t>丛慧敏</w:t>
      </w:r>
      <w:r w:rsidRPr="00BE5E75">
        <w:rPr>
          <w:rFonts w:ascii="仿宋_GB2312" w:eastAsia="仿宋_GB2312" w:hAnsi="仿宋" w:cs="仿宋" w:hint="eastAsia"/>
          <w:sz w:val="32"/>
          <w:szCs w:val="32"/>
        </w:rPr>
        <w:t>同志自</w:t>
      </w:r>
      <w:r w:rsidRPr="00BE5E75">
        <w:rPr>
          <w:rFonts w:ascii="仿宋_GB2312" w:eastAsia="仿宋_GB2312" w:hAnsi="仿宋" w:cs="仿宋" w:hint="eastAsia"/>
          <w:color w:val="000000"/>
          <w:sz w:val="32"/>
          <w:szCs w:val="32"/>
        </w:rPr>
        <w:t>参加工作以来，</w:t>
      </w:r>
      <w:r w:rsidRPr="00BE5E75">
        <w:rPr>
          <w:rFonts w:ascii="仿宋_GB2312" w:eastAsia="仿宋_GB2312" w:hAnsi="仿宋" w:cs="仿宋" w:hint="eastAsia"/>
          <w:sz w:val="32"/>
          <w:szCs w:val="32"/>
        </w:rPr>
        <w:t>无论从事何种岗位都把党的信任与组织的关怀，作为个人奋发向上的起点，把加强党性锻炼加强自身修养，贯穿于自身发展和现实生活中的每时每刻</w:t>
      </w:r>
      <w:r w:rsidRPr="00BE5E75">
        <w:rPr>
          <w:rFonts w:ascii="仿宋_GB2312" w:eastAsia="仿宋_GB2312" w:hAnsi="仿宋" w:cs="仿宋" w:hint="eastAsia"/>
          <w:color w:val="000000"/>
          <w:sz w:val="32"/>
          <w:szCs w:val="32"/>
        </w:rPr>
        <w:t>。</w:t>
      </w:r>
      <w:r w:rsidRPr="00BE5E75">
        <w:rPr>
          <w:rFonts w:ascii="仿宋_GB2312" w:eastAsia="仿宋_GB2312" w:hAnsi="仿宋" w:cs="仿宋" w:hint="eastAsia"/>
          <w:bCs/>
          <w:sz w:val="32"/>
          <w:szCs w:val="32"/>
        </w:rPr>
        <w:t>作为一名工作在奶牛养殖一线的科技工作者，</w:t>
      </w:r>
      <w:r w:rsidRPr="00BE5E75">
        <w:rPr>
          <w:rFonts w:ascii="仿宋_GB2312" w:eastAsia="仿宋_GB2312" w:hAnsi="仿宋" w:cs="仿宋" w:hint="eastAsia"/>
          <w:sz w:val="32"/>
          <w:szCs w:val="32"/>
        </w:rPr>
        <w:t>丛慧敏同志</w:t>
      </w:r>
      <w:r w:rsidRPr="00BE5E75">
        <w:rPr>
          <w:rFonts w:ascii="仿宋_GB2312" w:eastAsia="仿宋_GB2312" w:hAnsi="仿宋" w:cs="仿宋" w:hint="eastAsia"/>
          <w:bCs/>
          <w:sz w:val="32"/>
          <w:szCs w:val="32"/>
        </w:rPr>
        <w:t>怀着对</w:t>
      </w:r>
      <w:r w:rsidRPr="00BE5E75">
        <w:rPr>
          <w:rFonts w:ascii="仿宋_GB2312" w:eastAsia="仿宋_GB2312" w:hAnsi="仿宋" w:hint="eastAsia"/>
          <w:sz w:val="32"/>
          <w:szCs w:val="32"/>
        </w:rPr>
        <w:t>中国奶牛养殖</w:t>
      </w:r>
      <w:r w:rsidRPr="00BE5E75">
        <w:rPr>
          <w:rFonts w:ascii="仿宋_GB2312" w:eastAsia="仿宋_GB2312" w:hAnsi="仿宋" w:cs="仿宋" w:hint="eastAsia"/>
          <w:bCs/>
          <w:sz w:val="32"/>
          <w:szCs w:val="32"/>
        </w:rPr>
        <w:t>事业的执着追求</w:t>
      </w:r>
      <w:r w:rsidRPr="00BE5E75">
        <w:rPr>
          <w:rFonts w:ascii="仿宋_GB2312" w:eastAsia="仿宋_GB2312" w:hAnsi="仿宋" w:hint="eastAsia"/>
          <w:sz w:val="32"/>
          <w:szCs w:val="32"/>
        </w:rPr>
        <w:t>与无限热爱，</w:t>
      </w:r>
      <w:r w:rsidRPr="00BE5E75">
        <w:rPr>
          <w:rFonts w:ascii="仿宋_GB2312" w:eastAsia="仿宋_GB2312" w:hAnsi="仿宋" w:cs="仿宋" w:hint="eastAsia"/>
          <w:bCs/>
          <w:sz w:val="32"/>
          <w:szCs w:val="32"/>
        </w:rPr>
        <w:t>多年以来，</w:t>
      </w:r>
      <w:r>
        <w:rPr>
          <w:rFonts w:ascii="仿宋_GB2312" w:eastAsia="仿宋_GB2312" w:hAnsi="仿宋" w:cs="仿宋" w:hint="eastAsia"/>
          <w:sz w:val="32"/>
          <w:szCs w:val="32"/>
        </w:rPr>
        <w:t>面对基层艰苦的工作环境无怨无悔，为了实现</w:t>
      </w:r>
      <w:r w:rsidRPr="00BE5E75">
        <w:rPr>
          <w:rFonts w:ascii="仿宋_GB2312" w:eastAsia="仿宋_GB2312" w:hAnsi="仿宋" w:cs="仿宋" w:hint="eastAsia"/>
          <w:sz w:val="32"/>
          <w:szCs w:val="32"/>
        </w:rPr>
        <w:t>“养健康牛，供优质奶”的愿望,凭借扎实的专业基础知识，逐项攻克生产技术难题，不断创新生产技术和工艺。她参与的“奶牛生产智能管理网络化系统建设”</w:t>
      </w:r>
      <w:r>
        <w:rPr>
          <w:rFonts w:ascii="仿宋_GB2312" w:eastAsia="仿宋_GB2312" w:hAnsi="仿宋" w:cs="仿宋" w:hint="eastAsia"/>
          <w:sz w:val="32"/>
          <w:szCs w:val="32"/>
        </w:rPr>
        <w:t>、</w:t>
      </w:r>
      <w:r w:rsidRPr="00BE5E75">
        <w:rPr>
          <w:rFonts w:ascii="仿宋_GB2312" w:eastAsia="仿宋_GB2312" w:hAnsi="仿宋" w:cs="仿宋" w:hint="eastAsia"/>
          <w:sz w:val="32"/>
          <w:szCs w:val="32"/>
        </w:rPr>
        <w:t>“奶牛DHI数据分析系统”项目获集团公司科技进步一等奖；她参与的“现代奶牛EDTM生产技术体系建立与推广” 项目获北京市农业技术推广一等奖,该体系经专家鉴定，属国内首创，在核心群产奶量、全混日粮饲养技术等方面达到了国际先进水平。特别是经她总结提炼出的奶牛养殖现代化饲养新方法，代表了我国优质、高产、高效奶业发展特点的“三元模式”，从源头上实现了对生鲜乳质量的有效控制,发挥了国有企业在现代奶牛养殖中的辐射和带动作用，同时也为京郊乃至全国培养专业技术人才提供了可靠理论支撑。因工作业绩突出,</w:t>
      </w:r>
      <w:r w:rsidRPr="00BE5E75">
        <w:rPr>
          <w:rFonts w:ascii="仿宋_GB2312" w:eastAsia="仿宋_GB2312" w:hAnsi="仿宋" w:cs="仿宋" w:hint="eastAsia"/>
          <w:color w:val="000000"/>
          <w:sz w:val="32"/>
          <w:szCs w:val="32"/>
        </w:rPr>
        <w:t>丛慧敏</w:t>
      </w:r>
      <w:r w:rsidRPr="00BE5E75">
        <w:rPr>
          <w:rFonts w:ascii="仿宋_GB2312" w:eastAsia="仿宋_GB2312" w:hAnsi="仿宋" w:cs="仿宋" w:hint="eastAsia"/>
          <w:sz w:val="32"/>
          <w:szCs w:val="32"/>
        </w:rPr>
        <w:t>同志曾获</w:t>
      </w:r>
      <w:r w:rsidRPr="00BE5E75">
        <w:rPr>
          <w:rFonts w:ascii="仿宋_GB2312" w:eastAsia="仿宋_GB2312" w:hAnsi="仿宋" w:cs="仿宋" w:hint="eastAsia"/>
          <w:bCs/>
          <w:sz w:val="32"/>
          <w:szCs w:val="32"/>
        </w:rPr>
        <w:t>全国劳动模范、全国五一巾帼标兵、全国五一劳动奖章、北京市三八红旗奖章、北京市青年岗位能手、首都巾帼创</w:t>
      </w:r>
      <w:r w:rsidRPr="00BE5E75">
        <w:rPr>
          <w:rFonts w:ascii="仿宋_GB2312" w:eastAsia="仿宋_GB2312" w:hAnsi="仿宋" w:cs="仿宋" w:hint="eastAsia"/>
          <w:bCs/>
          <w:sz w:val="32"/>
          <w:szCs w:val="32"/>
        </w:rPr>
        <w:lastRenderedPageBreak/>
        <w:t>业先锋、北京市优秀党员</w:t>
      </w:r>
      <w:r>
        <w:rPr>
          <w:rFonts w:ascii="仿宋_GB2312" w:eastAsia="仿宋_GB2312" w:hAnsi="仿宋" w:cs="仿宋" w:hint="eastAsia"/>
          <w:bCs/>
          <w:sz w:val="32"/>
          <w:szCs w:val="32"/>
        </w:rPr>
        <w:t>等</w:t>
      </w:r>
      <w:r w:rsidRPr="00BE5E75">
        <w:rPr>
          <w:rFonts w:ascii="仿宋_GB2312" w:eastAsia="仿宋_GB2312" w:hAnsi="仿宋" w:cs="仿宋" w:hint="eastAsia"/>
          <w:bCs/>
          <w:sz w:val="32"/>
          <w:szCs w:val="32"/>
        </w:rPr>
        <w:t>荣誉称号，2017年</w:t>
      </w:r>
      <w:r w:rsidRPr="00BE5E75">
        <w:rPr>
          <w:rFonts w:ascii="仿宋_GB2312" w:eastAsia="仿宋_GB2312" w:hAnsi="仿宋" w:cs="仿宋" w:hint="eastAsia"/>
          <w:sz w:val="32"/>
          <w:szCs w:val="32"/>
        </w:rPr>
        <w:t>当选为党的十九大代表</w:t>
      </w:r>
      <w:r w:rsidRPr="00BE5E75">
        <w:rPr>
          <w:rFonts w:ascii="仿宋_GB2312" w:eastAsia="仿宋_GB2312" w:hAnsi="仿宋" w:cs="仿宋" w:hint="eastAsia"/>
          <w:bCs/>
          <w:sz w:val="32"/>
          <w:szCs w:val="32"/>
        </w:rPr>
        <w:t>。</w:t>
      </w:r>
    </w:p>
    <w:p w:rsidR="00011325" w:rsidRPr="00BE5E75" w:rsidRDefault="00011325" w:rsidP="00011325">
      <w:pPr>
        <w:spacing w:line="560" w:lineRule="exact"/>
        <w:ind w:firstLineChars="200" w:firstLine="643"/>
        <w:rPr>
          <w:rFonts w:ascii="仿宋_GB2312" w:eastAsia="仿宋_GB2312" w:hAnsi="仿宋" w:cs="仿宋"/>
          <w:b/>
          <w:bCs/>
          <w:kern w:val="0"/>
          <w:sz w:val="32"/>
          <w:szCs w:val="32"/>
        </w:rPr>
      </w:pPr>
      <w:r w:rsidRPr="00BE5E75">
        <w:rPr>
          <w:rFonts w:ascii="仿宋_GB2312" w:eastAsia="仿宋_GB2312" w:hAnsi="仿宋" w:cs="仿宋" w:hint="eastAsia"/>
          <w:b/>
          <w:bCs/>
          <w:kern w:val="0"/>
          <w:sz w:val="32"/>
          <w:szCs w:val="32"/>
        </w:rPr>
        <w:t>2.王克荣  北京地坛医院红丝带之家办公室主任、副主任护师</w:t>
      </w:r>
    </w:p>
    <w:p w:rsidR="00011325" w:rsidRPr="00BE5E75" w:rsidRDefault="00011325" w:rsidP="00011325">
      <w:pPr>
        <w:widowControl/>
        <w:spacing w:line="560" w:lineRule="exact"/>
        <w:jc w:val="left"/>
        <w:rPr>
          <w:rFonts w:ascii="仿宋_GB2312" w:eastAsia="仿宋_GB2312" w:hAnsi="仿宋" w:cs="仿宋"/>
          <w:bCs/>
          <w:kern w:val="0"/>
          <w:sz w:val="32"/>
          <w:szCs w:val="32"/>
        </w:rPr>
      </w:pPr>
      <w:r>
        <w:rPr>
          <w:rFonts w:ascii="仿宋_GB2312" w:eastAsia="仿宋_GB2312" w:hAnsi="仿宋" w:cs="仿宋" w:hint="eastAsia"/>
          <w:bCs/>
          <w:kern w:val="0"/>
          <w:sz w:val="32"/>
          <w:szCs w:val="32"/>
        </w:rPr>
        <w:t xml:space="preserve">    </w:t>
      </w:r>
      <w:r w:rsidRPr="00BE5E75">
        <w:rPr>
          <w:rFonts w:ascii="仿宋_GB2312" w:eastAsia="仿宋_GB2312" w:hAnsi="仿宋" w:cs="仿宋" w:hint="eastAsia"/>
          <w:bCs/>
          <w:kern w:val="0"/>
          <w:sz w:val="32"/>
          <w:szCs w:val="32"/>
        </w:rPr>
        <w:t>王克荣，54岁，中共党员，大学本科，北京地坛医院红丝带之家办公室主任、副主任护师。1984年开始从事传染病护理工作，护理过27种传染病患者</w:t>
      </w:r>
      <w:r>
        <w:rPr>
          <w:rFonts w:ascii="仿宋_GB2312" w:eastAsia="仿宋_GB2312" w:hAnsi="仿宋" w:cs="仿宋" w:hint="eastAsia"/>
          <w:bCs/>
          <w:kern w:val="0"/>
          <w:sz w:val="32"/>
          <w:szCs w:val="32"/>
        </w:rPr>
        <w:t>，</w:t>
      </w:r>
      <w:r w:rsidRPr="00BE5E75">
        <w:rPr>
          <w:rFonts w:ascii="仿宋_GB2312" w:eastAsia="仿宋_GB2312" w:hAnsi="仿宋" w:cs="仿宋" w:hint="eastAsia"/>
          <w:bCs/>
          <w:kern w:val="0"/>
          <w:sz w:val="32"/>
          <w:szCs w:val="32"/>
        </w:rPr>
        <w:t>超过5万人，1997年开始从事艾滋病护理工作，被喻为“艾滋病患者的知心大姐”。她总结了一套适合中国国情的“生理支持监测</w:t>
      </w:r>
      <w:r>
        <w:rPr>
          <w:rFonts w:ascii="仿宋_GB2312" w:eastAsia="仿宋_GB2312" w:hAnsi="仿宋" w:cs="仿宋" w:hint="eastAsia"/>
          <w:bCs/>
          <w:kern w:val="0"/>
          <w:sz w:val="32"/>
          <w:szCs w:val="32"/>
        </w:rPr>
        <w:t>——</w:t>
      </w:r>
      <w:r w:rsidRPr="00BE5E75">
        <w:rPr>
          <w:rFonts w:ascii="仿宋_GB2312" w:eastAsia="仿宋_GB2312" w:hAnsi="仿宋" w:cs="仿宋" w:hint="eastAsia"/>
          <w:bCs/>
          <w:kern w:val="0"/>
          <w:sz w:val="32"/>
          <w:szCs w:val="32"/>
        </w:rPr>
        <w:t>心理情感支持</w:t>
      </w:r>
      <w:r>
        <w:rPr>
          <w:rFonts w:ascii="仿宋_GB2312" w:eastAsia="仿宋_GB2312" w:hAnsi="仿宋" w:cs="仿宋" w:hint="eastAsia"/>
          <w:bCs/>
          <w:kern w:val="0"/>
          <w:sz w:val="32"/>
          <w:szCs w:val="32"/>
        </w:rPr>
        <w:t>——</w:t>
      </w:r>
      <w:r w:rsidRPr="00BE5E75">
        <w:rPr>
          <w:rFonts w:ascii="仿宋_GB2312" w:eastAsia="仿宋_GB2312" w:hAnsi="仿宋" w:cs="仿宋" w:hint="eastAsia"/>
          <w:bCs/>
          <w:kern w:val="0"/>
          <w:sz w:val="32"/>
          <w:szCs w:val="32"/>
        </w:rPr>
        <w:t>社区关怀管理”的艾滋病门诊护理模式，她的足迹遍及中国20余个省、市、自治区，培训艾滋病基层护理人员万余人。王克荣是中国第一位荣获“贝利•马丁奖”的护士，2010年被授予全国先进工作者，2012入选中国好人榜，当选党</w:t>
      </w:r>
      <w:r>
        <w:rPr>
          <w:rFonts w:ascii="仿宋_GB2312" w:eastAsia="仿宋_GB2312" w:hAnsi="仿宋" w:cs="仿宋" w:hint="eastAsia"/>
          <w:bCs/>
          <w:kern w:val="0"/>
          <w:sz w:val="32"/>
          <w:szCs w:val="32"/>
        </w:rPr>
        <w:t>的</w:t>
      </w:r>
      <w:r w:rsidRPr="00BE5E75">
        <w:rPr>
          <w:rFonts w:ascii="仿宋_GB2312" w:eastAsia="仿宋_GB2312" w:hAnsi="仿宋" w:cs="仿宋" w:hint="eastAsia"/>
          <w:bCs/>
          <w:kern w:val="0"/>
          <w:sz w:val="32"/>
          <w:szCs w:val="32"/>
        </w:rPr>
        <w:t>十八大代表，2013年荣获第44届南丁格尔奖，2015年再一次获得全国先进工作者称号，并作为劳模代表接受</w:t>
      </w:r>
      <w:proofErr w:type="gramStart"/>
      <w:r w:rsidRPr="00BE5E75">
        <w:rPr>
          <w:rFonts w:ascii="仿宋_GB2312" w:eastAsia="仿宋_GB2312" w:hAnsi="仿宋" w:cs="仿宋" w:hint="eastAsia"/>
          <w:bCs/>
          <w:kern w:val="0"/>
          <w:sz w:val="32"/>
          <w:szCs w:val="32"/>
        </w:rPr>
        <w:t>习主席</w:t>
      </w:r>
      <w:proofErr w:type="gramEnd"/>
      <w:r w:rsidRPr="00BE5E75">
        <w:rPr>
          <w:rFonts w:ascii="仿宋_GB2312" w:eastAsia="仿宋_GB2312" w:hAnsi="仿宋" w:cs="仿宋" w:hint="eastAsia"/>
          <w:bCs/>
          <w:kern w:val="0"/>
          <w:sz w:val="32"/>
          <w:szCs w:val="32"/>
        </w:rPr>
        <w:t>颁发证书。2017年当选为党的十九大代表。</w:t>
      </w:r>
    </w:p>
    <w:p w:rsidR="00011325" w:rsidRPr="00BE5E75" w:rsidRDefault="00011325" w:rsidP="00011325">
      <w:pPr>
        <w:spacing w:line="560" w:lineRule="exact"/>
        <w:ind w:firstLineChars="200" w:firstLine="643"/>
        <w:rPr>
          <w:rFonts w:ascii="仿宋_GB2312" w:eastAsia="仿宋_GB2312"/>
          <w:b/>
          <w:sz w:val="32"/>
          <w:szCs w:val="32"/>
        </w:rPr>
      </w:pPr>
      <w:r w:rsidRPr="00BE5E75">
        <w:rPr>
          <w:rFonts w:ascii="仿宋_GB2312" w:eastAsia="仿宋_GB2312" w:hint="eastAsia"/>
          <w:b/>
          <w:sz w:val="32"/>
          <w:szCs w:val="32"/>
        </w:rPr>
        <w:t>3.</w:t>
      </w:r>
      <w:r w:rsidRPr="00BE5E75">
        <w:rPr>
          <w:rFonts w:ascii="仿宋_GB2312" w:eastAsia="仿宋_GB2312" w:hAnsi="Adobe 仿宋 Std R" w:hint="eastAsia"/>
          <w:b/>
          <w:sz w:val="32"/>
          <w:szCs w:val="32"/>
        </w:rPr>
        <w:t>刘</w:t>
      </w:r>
      <w:r>
        <w:rPr>
          <w:rFonts w:ascii="仿宋_GB2312" w:eastAsia="仿宋_GB2312" w:hAnsi="Adobe 仿宋 Std R" w:hint="eastAsia"/>
          <w:b/>
          <w:sz w:val="32"/>
          <w:szCs w:val="32"/>
        </w:rPr>
        <w:t xml:space="preserve"> </w:t>
      </w:r>
      <w:r w:rsidRPr="00BE5E75">
        <w:rPr>
          <w:rFonts w:ascii="仿宋_GB2312" w:eastAsia="仿宋_GB2312" w:hAnsi="Adobe 仿宋 Std R" w:hint="eastAsia"/>
          <w:b/>
          <w:sz w:val="32"/>
          <w:szCs w:val="32"/>
        </w:rPr>
        <w:t>黎  北京市朝阳区奥运村人民法庭庭长</w:t>
      </w:r>
    </w:p>
    <w:p w:rsidR="00011325" w:rsidRPr="00BE5E75" w:rsidRDefault="00011325" w:rsidP="00011325">
      <w:pPr>
        <w:spacing w:line="560" w:lineRule="exact"/>
        <w:rPr>
          <w:rFonts w:ascii="仿宋_GB2312" w:eastAsia="仿宋_GB2312"/>
          <w:sz w:val="32"/>
          <w:szCs w:val="32"/>
        </w:rPr>
      </w:pPr>
      <w:r w:rsidRPr="00BE5E75">
        <w:rPr>
          <w:rFonts w:ascii="仿宋_GB2312" w:eastAsia="仿宋_GB2312" w:hint="eastAsia"/>
          <w:sz w:val="32"/>
          <w:szCs w:val="32"/>
        </w:rPr>
        <w:t xml:space="preserve">    刘黎，40岁，汉族，中共党员，法律硕士，现任奥运村人民法庭庭长。在工作中，刘</w:t>
      </w:r>
      <w:proofErr w:type="gramStart"/>
      <w:r w:rsidRPr="00BE5E75">
        <w:rPr>
          <w:rFonts w:ascii="仿宋_GB2312" w:eastAsia="仿宋_GB2312" w:hint="eastAsia"/>
          <w:sz w:val="32"/>
          <w:szCs w:val="32"/>
        </w:rPr>
        <w:t>黎做出</w:t>
      </w:r>
      <w:proofErr w:type="gramEnd"/>
      <w:r w:rsidRPr="00BE5E75">
        <w:rPr>
          <w:rFonts w:ascii="仿宋_GB2312" w:eastAsia="仿宋_GB2312" w:hint="eastAsia"/>
          <w:sz w:val="32"/>
          <w:szCs w:val="32"/>
        </w:rPr>
        <w:t>了首例人身安全保护令，为推动《反家庭暴力法》做出了有益的探索。她审理了疯狂英语李阳离婚案、影星刘烨状告开发商赔偿案、北苑家园命案家属要求替换</w:t>
      </w:r>
      <w:proofErr w:type="gramStart"/>
      <w:r w:rsidRPr="00BE5E75">
        <w:rPr>
          <w:rFonts w:ascii="仿宋_GB2312" w:eastAsia="仿宋_GB2312" w:hint="eastAsia"/>
          <w:sz w:val="32"/>
          <w:szCs w:val="32"/>
        </w:rPr>
        <w:t>凶宅案</w:t>
      </w:r>
      <w:proofErr w:type="gramEnd"/>
      <w:r w:rsidRPr="00BE5E75">
        <w:rPr>
          <w:rFonts w:ascii="仿宋_GB2312" w:eastAsia="仿宋_GB2312" w:hint="eastAsia"/>
          <w:sz w:val="32"/>
          <w:szCs w:val="32"/>
        </w:rPr>
        <w:t>等大量社会</w:t>
      </w:r>
      <w:r>
        <w:rPr>
          <w:rFonts w:ascii="仿宋_GB2312" w:eastAsia="仿宋_GB2312" w:hint="eastAsia"/>
          <w:sz w:val="32"/>
          <w:szCs w:val="32"/>
        </w:rPr>
        <w:t>关注</w:t>
      </w:r>
      <w:r w:rsidRPr="00BE5E75">
        <w:rPr>
          <w:rFonts w:ascii="仿宋_GB2312" w:eastAsia="仿宋_GB2312" w:hint="eastAsia"/>
          <w:sz w:val="32"/>
          <w:szCs w:val="32"/>
        </w:rPr>
        <w:t>度高、疑难复杂新颖、影响辖区重大工</w:t>
      </w:r>
      <w:r w:rsidRPr="00BE5E75">
        <w:rPr>
          <w:rFonts w:ascii="仿宋_GB2312" w:eastAsia="仿宋_GB2312" w:hint="eastAsia"/>
          <w:sz w:val="32"/>
          <w:szCs w:val="32"/>
        </w:rPr>
        <w:lastRenderedPageBreak/>
        <w:t>程进展的棘手案件，许多判决都成为了该类型案件审理的经典案例。她总结了道路交通损害赔偿案件审理8条规则，被最高法院相关司法解释全部采用；她提出了规范来广</w:t>
      </w:r>
      <w:proofErr w:type="gramStart"/>
      <w:r w:rsidRPr="00BE5E75">
        <w:rPr>
          <w:rFonts w:ascii="仿宋_GB2312" w:eastAsia="仿宋_GB2312" w:hint="eastAsia"/>
          <w:sz w:val="32"/>
          <w:szCs w:val="32"/>
        </w:rPr>
        <w:t>营北路标</w:t>
      </w:r>
      <w:proofErr w:type="gramEnd"/>
      <w:r w:rsidRPr="00BE5E75">
        <w:rPr>
          <w:rFonts w:ascii="仿宋_GB2312" w:eastAsia="仿宋_GB2312" w:hint="eastAsia"/>
          <w:sz w:val="32"/>
          <w:szCs w:val="32"/>
        </w:rPr>
        <w:t>线设置的司法建议，使事故频发的“伤人之路”变为鲜有事故发生的“平安之路”。2013年，</w:t>
      </w:r>
      <w:r>
        <w:rPr>
          <w:rFonts w:ascii="仿宋_GB2312" w:eastAsia="仿宋_GB2312" w:hint="eastAsia"/>
          <w:sz w:val="32"/>
          <w:szCs w:val="32"/>
        </w:rPr>
        <w:t>她</w:t>
      </w:r>
      <w:r w:rsidRPr="00BE5E75">
        <w:rPr>
          <w:rFonts w:ascii="仿宋_GB2312" w:eastAsia="仿宋_GB2312" w:hint="eastAsia"/>
          <w:sz w:val="32"/>
          <w:szCs w:val="32"/>
        </w:rPr>
        <w:t>被《法制日报》、《人民法院报》、</w:t>
      </w:r>
      <w:proofErr w:type="gramStart"/>
      <w:r w:rsidRPr="00BE5E75">
        <w:rPr>
          <w:rFonts w:ascii="仿宋_GB2312" w:eastAsia="仿宋_GB2312" w:hint="eastAsia"/>
          <w:sz w:val="32"/>
          <w:szCs w:val="32"/>
        </w:rPr>
        <w:t>人民网</w:t>
      </w:r>
      <w:proofErr w:type="gramEnd"/>
      <w:r w:rsidRPr="00BE5E75">
        <w:rPr>
          <w:rFonts w:ascii="仿宋_GB2312" w:eastAsia="仿宋_GB2312" w:hint="eastAsia"/>
          <w:sz w:val="32"/>
          <w:szCs w:val="32"/>
        </w:rPr>
        <w:t>评为年度“法治人物”和“人民法院十大亮点人物”及“十大责任公民”。被北京市政法委授予第八届北京市“人民满意的政法干警”暨“首都政法先锋”、第五届北京市政法系统“优秀人才”称号。2015年，被中央电视台评为“十大法治人物”。因成绩突出，她被授予全国先进工作者、全国五一劳动奖章、全国模范法官、最美基层法官、全国法院先进工作者、全国维护妇女儿童维权先进个人、北京市优秀共产党员、北京市三八红旗奖章等荣誉称号。2017年当选为党的十九大代表。</w:t>
      </w:r>
    </w:p>
    <w:p w:rsidR="00011325" w:rsidRPr="00BE5E75" w:rsidRDefault="00011325" w:rsidP="00011325">
      <w:pPr>
        <w:spacing w:line="560" w:lineRule="exact"/>
        <w:rPr>
          <w:rFonts w:ascii="仿宋_GB2312" w:eastAsia="仿宋_GB2312"/>
          <w:b/>
          <w:sz w:val="32"/>
          <w:szCs w:val="32"/>
        </w:rPr>
      </w:pPr>
      <w:r w:rsidRPr="00BE5E75">
        <w:rPr>
          <w:rFonts w:ascii="仿宋_GB2312" w:eastAsia="仿宋_GB2312" w:hint="eastAsia"/>
          <w:sz w:val="32"/>
          <w:szCs w:val="32"/>
        </w:rPr>
        <w:t xml:space="preserve">  </w:t>
      </w:r>
      <w:r>
        <w:rPr>
          <w:rFonts w:ascii="仿宋_GB2312" w:eastAsia="仿宋_GB2312" w:hint="eastAsia"/>
          <w:b/>
          <w:sz w:val="32"/>
          <w:szCs w:val="32"/>
        </w:rPr>
        <w:t xml:space="preserve">  </w:t>
      </w:r>
      <w:r w:rsidRPr="00BE5E75">
        <w:rPr>
          <w:rFonts w:ascii="仿宋_GB2312" w:eastAsia="仿宋_GB2312" w:hint="eastAsia"/>
          <w:b/>
          <w:sz w:val="32"/>
          <w:szCs w:val="32"/>
        </w:rPr>
        <w:t>4.</w:t>
      </w:r>
      <w:proofErr w:type="gramStart"/>
      <w:r w:rsidRPr="00BE5E75">
        <w:rPr>
          <w:rFonts w:ascii="仿宋_GB2312" w:eastAsia="仿宋_GB2312" w:hint="eastAsia"/>
          <w:b/>
          <w:sz w:val="32"/>
          <w:szCs w:val="32"/>
        </w:rPr>
        <w:t>王月波</w:t>
      </w:r>
      <w:proofErr w:type="gramEnd"/>
      <w:r w:rsidRPr="00BE5E75">
        <w:rPr>
          <w:rFonts w:ascii="仿宋_GB2312" w:eastAsia="仿宋_GB2312" w:hint="eastAsia"/>
          <w:b/>
          <w:sz w:val="32"/>
          <w:szCs w:val="32"/>
        </w:rPr>
        <w:t xml:space="preserve">  北京市</w:t>
      </w:r>
      <w:proofErr w:type="gramStart"/>
      <w:r w:rsidRPr="00BE5E75">
        <w:rPr>
          <w:rFonts w:ascii="仿宋_GB2312" w:eastAsia="仿宋_GB2312" w:hint="eastAsia"/>
          <w:b/>
          <w:sz w:val="32"/>
          <w:szCs w:val="32"/>
        </w:rPr>
        <w:t>平谷区</w:t>
      </w:r>
      <w:proofErr w:type="gramEnd"/>
      <w:r w:rsidRPr="00BE5E75">
        <w:rPr>
          <w:rFonts w:ascii="仿宋_GB2312" w:eastAsia="仿宋_GB2312" w:hint="eastAsia"/>
          <w:b/>
          <w:sz w:val="32"/>
          <w:szCs w:val="32"/>
        </w:rPr>
        <w:t>滨河社区党总支书记、居委会主任、妇联主席</w:t>
      </w:r>
    </w:p>
    <w:p w:rsidR="00011325" w:rsidRPr="00BE5E75" w:rsidRDefault="00011325" w:rsidP="00011325">
      <w:pPr>
        <w:spacing w:line="560" w:lineRule="exact"/>
        <w:rPr>
          <w:rFonts w:ascii="仿宋_GB2312" w:eastAsia="仿宋_GB2312"/>
          <w:sz w:val="32"/>
          <w:szCs w:val="32"/>
        </w:rPr>
      </w:pPr>
      <w:r w:rsidRPr="00BE5E75">
        <w:rPr>
          <w:rFonts w:ascii="仿宋_GB2312" w:eastAsia="仿宋_GB2312" w:hint="eastAsia"/>
          <w:sz w:val="32"/>
          <w:szCs w:val="32"/>
        </w:rPr>
        <w:t xml:space="preserve">    王月波，42岁，汉族，中共党员，北京市</w:t>
      </w:r>
      <w:proofErr w:type="gramStart"/>
      <w:r w:rsidRPr="00BE5E75">
        <w:rPr>
          <w:rFonts w:ascii="仿宋_GB2312" w:eastAsia="仿宋_GB2312" w:hint="eastAsia"/>
          <w:sz w:val="32"/>
          <w:szCs w:val="32"/>
        </w:rPr>
        <w:t>平谷区</w:t>
      </w:r>
      <w:proofErr w:type="gramEnd"/>
      <w:r w:rsidRPr="00BE5E75">
        <w:rPr>
          <w:rFonts w:ascii="仿宋_GB2312" w:eastAsia="仿宋_GB2312" w:hint="eastAsia"/>
          <w:sz w:val="32"/>
          <w:szCs w:val="32"/>
        </w:rPr>
        <w:t>滨河社区党总支书记、居委会主任、妇联主席。</w:t>
      </w:r>
      <w:proofErr w:type="gramStart"/>
      <w:r w:rsidRPr="00BE5E75">
        <w:rPr>
          <w:rFonts w:ascii="仿宋_GB2312" w:eastAsia="仿宋_GB2312" w:hint="eastAsia"/>
          <w:sz w:val="32"/>
          <w:szCs w:val="32"/>
        </w:rPr>
        <w:t>王月波在</w:t>
      </w:r>
      <w:proofErr w:type="gramEnd"/>
      <w:r w:rsidRPr="00BE5E75">
        <w:rPr>
          <w:rFonts w:ascii="仿宋_GB2312" w:eastAsia="仿宋_GB2312" w:hint="eastAsia"/>
          <w:sz w:val="32"/>
          <w:szCs w:val="32"/>
        </w:rPr>
        <w:t>滨河社区工作17年，用心经营，参与式工作得民心。成立社区议事会“聚心力”，成立“五老监督议事顾问团”“聚智力”，将居民代表、楼组长变为社区工作的得力助手“聚群力”，大家事大家商，得民心，社区呈现善治氛围。培育家庭，宣、讲、</w:t>
      </w:r>
      <w:proofErr w:type="gramStart"/>
      <w:r w:rsidRPr="00BE5E75">
        <w:rPr>
          <w:rFonts w:ascii="仿宋_GB2312" w:eastAsia="仿宋_GB2312" w:hint="eastAsia"/>
          <w:sz w:val="32"/>
          <w:szCs w:val="32"/>
        </w:rPr>
        <w:t>树传正气</w:t>
      </w:r>
      <w:proofErr w:type="gramEnd"/>
      <w:r w:rsidRPr="00BE5E75">
        <w:rPr>
          <w:rFonts w:ascii="仿宋_GB2312" w:eastAsia="仿宋_GB2312" w:hint="eastAsia"/>
          <w:sz w:val="32"/>
          <w:szCs w:val="32"/>
        </w:rPr>
        <w:t>，围绕“家”字做文章，“家庭小事”做大、做精、做实、做活，以选树最美</w:t>
      </w:r>
      <w:r w:rsidRPr="00BE5E75">
        <w:rPr>
          <w:rFonts w:ascii="仿宋_GB2312" w:eastAsia="仿宋_GB2312" w:hint="eastAsia"/>
          <w:sz w:val="32"/>
          <w:szCs w:val="32"/>
        </w:rPr>
        <w:lastRenderedPageBreak/>
        <w:t>家庭为切入点，以开展家庭文化活动为拓展点，以家庭文明建设为落脚点，促进家庭更和美，社区更和睦。文化搭台，百姓唱戏聚人气。成立九歌诗社、牡丹书画院等8个文化社团，兴趣凝结人气，百姓大舞台成为社区草根明星的秀场。着眼需求，社区普</w:t>
      </w:r>
      <w:proofErr w:type="gramStart"/>
      <w:r w:rsidRPr="00BE5E75">
        <w:rPr>
          <w:rFonts w:ascii="仿宋_GB2312" w:eastAsia="仿宋_GB2312" w:hint="eastAsia"/>
          <w:sz w:val="32"/>
          <w:szCs w:val="32"/>
        </w:rPr>
        <w:t>惠服务</w:t>
      </w:r>
      <w:proofErr w:type="gramEnd"/>
      <w:r w:rsidRPr="00BE5E75">
        <w:rPr>
          <w:rFonts w:ascii="仿宋_GB2312" w:eastAsia="仿宋_GB2312" w:hint="eastAsia"/>
          <w:sz w:val="32"/>
          <w:szCs w:val="32"/>
        </w:rPr>
        <w:t>暖民意。王</w:t>
      </w:r>
      <w:proofErr w:type="gramStart"/>
      <w:r w:rsidRPr="00BE5E75">
        <w:rPr>
          <w:rFonts w:ascii="仿宋_GB2312" w:eastAsia="仿宋_GB2312" w:hint="eastAsia"/>
          <w:sz w:val="32"/>
          <w:szCs w:val="32"/>
        </w:rPr>
        <w:t>月波的微信</w:t>
      </w:r>
      <w:proofErr w:type="gramEnd"/>
      <w:r w:rsidRPr="00BE5E75">
        <w:rPr>
          <w:rFonts w:ascii="仿宋_GB2312" w:eastAsia="仿宋_GB2312" w:hint="eastAsia"/>
          <w:sz w:val="32"/>
          <w:szCs w:val="32"/>
        </w:rPr>
        <w:t>已经成了百姓线上服务平台。她带领工作者问需于民，让一个个需求都兑现：滨河75岁以上老人免费理发，社区80岁老人每年社区居委会都会送生日蛋糕，重阳节聚餐，独居的社区高龄老人享受保洁服务，每年社区还为75岁的老人进行拍照。</w:t>
      </w:r>
      <w:proofErr w:type="gramStart"/>
      <w:r w:rsidRPr="00BE5E75">
        <w:rPr>
          <w:rFonts w:ascii="仿宋_GB2312" w:eastAsia="仿宋_GB2312" w:hint="eastAsia"/>
          <w:sz w:val="32"/>
          <w:szCs w:val="32"/>
        </w:rPr>
        <w:t>王月波曾</w:t>
      </w:r>
      <w:proofErr w:type="gramEnd"/>
      <w:r w:rsidRPr="00BE5E75">
        <w:rPr>
          <w:rFonts w:ascii="仿宋_GB2312" w:eastAsia="仿宋_GB2312" w:hint="eastAsia"/>
          <w:sz w:val="32"/>
          <w:szCs w:val="32"/>
        </w:rPr>
        <w:t>获全国五一巾帼标兵、北京市先进居委会主任、首都“迎奥运、讲文明、树新风”活动先进个人、北京市敬老孝亲模范、首都巾帼爱岗敬业之星、北京市四星级社区志愿者、北京市三八红旗奖章、北京市优秀共产党员</w:t>
      </w:r>
      <w:r>
        <w:rPr>
          <w:rFonts w:ascii="仿宋_GB2312" w:eastAsia="仿宋_GB2312" w:hint="eastAsia"/>
          <w:sz w:val="32"/>
          <w:szCs w:val="32"/>
        </w:rPr>
        <w:t>等荣誉</w:t>
      </w:r>
      <w:r w:rsidRPr="00BE5E75">
        <w:rPr>
          <w:rFonts w:ascii="仿宋_GB2312" w:eastAsia="仿宋_GB2312" w:hint="eastAsia"/>
          <w:sz w:val="32"/>
          <w:szCs w:val="32"/>
        </w:rPr>
        <w:t>称号。</w:t>
      </w:r>
    </w:p>
    <w:p w:rsidR="00011325" w:rsidRPr="00BE5E75" w:rsidRDefault="00011325" w:rsidP="00011325">
      <w:pPr>
        <w:spacing w:line="560" w:lineRule="exact"/>
        <w:rPr>
          <w:rFonts w:ascii="仿宋_GB2312" w:eastAsia="仿宋_GB2312"/>
          <w:sz w:val="32"/>
          <w:szCs w:val="32"/>
        </w:rPr>
      </w:pPr>
      <w:r w:rsidRPr="00BE5E75">
        <w:rPr>
          <w:rFonts w:ascii="仿宋_GB2312" w:eastAsia="仿宋_GB2312" w:hint="eastAsia"/>
          <w:sz w:val="32"/>
          <w:szCs w:val="32"/>
        </w:rPr>
        <w:t xml:space="preserve">   </w:t>
      </w:r>
      <w:r w:rsidRPr="00BE5E75">
        <w:rPr>
          <w:rFonts w:ascii="仿宋_GB2312" w:eastAsia="仿宋_GB2312" w:hint="eastAsia"/>
          <w:b/>
          <w:sz w:val="32"/>
          <w:szCs w:val="32"/>
        </w:rPr>
        <w:t xml:space="preserve"> 5.田文建  北京地铁通号分公司维修</w:t>
      </w:r>
      <w:proofErr w:type="gramStart"/>
      <w:r w:rsidRPr="00BE5E75">
        <w:rPr>
          <w:rFonts w:ascii="仿宋_GB2312" w:eastAsia="仿宋_GB2312" w:hint="eastAsia"/>
          <w:b/>
          <w:sz w:val="32"/>
          <w:szCs w:val="32"/>
        </w:rPr>
        <w:t>七项目</w:t>
      </w:r>
      <w:proofErr w:type="gramEnd"/>
      <w:r w:rsidRPr="00BE5E75">
        <w:rPr>
          <w:rFonts w:ascii="仿宋_GB2312" w:eastAsia="仿宋_GB2312" w:hint="eastAsia"/>
          <w:b/>
          <w:sz w:val="32"/>
          <w:szCs w:val="32"/>
        </w:rPr>
        <w:t>部总工程师</w:t>
      </w:r>
      <w:r w:rsidRPr="00BE5E75">
        <w:rPr>
          <w:rFonts w:ascii="仿宋_GB2312" w:eastAsia="仿宋_GB2312" w:hint="eastAsia"/>
          <w:sz w:val="32"/>
          <w:szCs w:val="32"/>
        </w:rPr>
        <w:t xml:space="preserve">    田文建，46岁，汉族，中共党员，本科，现任北京地铁通号分公司维修</w:t>
      </w:r>
      <w:proofErr w:type="gramStart"/>
      <w:r w:rsidRPr="00BE5E75">
        <w:rPr>
          <w:rFonts w:ascii="仿宋_GB2312" w:eastAsia="仿宋_GB2312" w:hint="eastAsia"/>
          <w:sz w:val="32"/>
          <w:szCs w:val="32"/>
        </w:rPr>
        <w:t>七项目</w:t>
      </w:r>
      <w:proofErr w:type="gramEnd"/>
      <w:r w:rsidRPr="00BE5E75">
        <w:rPr>
          <w:rFonts w:ascii="仿宋_GB2312" w:eastAsia="仿宋_GB2312" w:hint="eastAsia"/>
          <w:sz w:val="32"/>
          <w:szCs w:val="32"/>
        </w:rPr>
        <w:t>部总工程师。田文建同志1993年自联大机械工程学院工业管理工程专业毕业后始终扎根地铁，24年来积累了丰富的技术经验。先后参与了1号线、2号线、八通线、13号线的信号系统设计联络、施工、调试等工作并起到了重要的作用。同时根据自身多年的工作经验，完成了多项隐患治理、技术革新以及多条线路车载信号设备的国产化试验工作。2013年由她研制的“北京地铁10号线基于通信的列车控制系统车载设备便携</w:t>
      </w:r>
      <w:r w:rsidRPr="00BE5E75">
        <w:rPr>
          <w:rFonts w:ascii="仿宋_GB2312" w:eastAsia="仿宋_GB2312" w:hint="eastAsia"/>
          <w:sz w:val="32"/>
          <w:szCs w:val="32"/>
        </w:rPr>
        <w:lastRenderedPageBreak/>
        <w:t>式测试装置”荣获第八届北京市发明大赛金奖、北京市职工技协技术成果一等奖、首都职工自主创新成果二等奖。在此基础上成立“田文建创新工作室”，先后自主研发“车载防尘机柜的研制”、“搭建车载测试平台”等10余项技术创新成果，优化故障判断方式，提高了故障处理效率，为公司节省了大量经费，为北京地铁的安全运营付出了自己的贡献，体现了地铁脊梁的奉献精神。曾荣获北京市三八红旗奖章</w:t>
      </w:r>
      <w:r>
        <w:rPr>
          <w:rFonts w:ascii="仿宋_GB2312" w:eastAsia="仿宋_GB2312" w:hint="eastAsia"/>
          <w:sz w:val="32"/>
          <w:szCs w:val="32"/>
        </w:rPr>
        <w:t>、</w:t>
      </w:r>
      <w:r w:rsidRPr="00BE5E75">
        <w:rPr>
          <w:rFonts w:ascii="仿宋_GB2312" w:eastAsia="仿宋_GB2312" w:hint="eastAsia"/>
          <w:sz w:val="32"/>
          <w:szCs w:val="32"/>
        </w:rPr>
        <w:t>北京市民学习之星</w:t>
      </w:r>
      <w:r>
        <w:rPr>
          <w:rFonts w:ascii="仿宋_GB2312" w:eastAsia="仿宋_GB2312" w:hint="eastAsia"/>
          <w:sz w:val="32"/>
          <w:szCs w:val="32"/>
        </w:rPr>
        <w:t>荣誉</w:t>
      </w:r>
      <w:r w:rsidRPr="00BE5E75">
        <w:rPr>
          <w:rFonts w:ascii="仿宋_GB2312" w:eastAsia="仿宋_GB2312" w:hint="eastAsia"/>
          <w:sz w:val="32"/>
          <w:szCs w:val="32"/>
        </w:rPr>
        <w:t>称号</w:t>
      </w:r>
      <w:r>
        <w:rPr>
          <w:rFonts w:ascii="仿宋_GB2312" w:eastAsia="仿宋_GB2312" w:hint="eastAsia"/>
          <w:sz w:val="32"/>
          <w:szCs w:val="32"/>
        </w:rPr>
        <w:t>。</w:t>
      </w:r>
    </w:p>
    <w:p w:rsidR="00011325" w:rsidRDefault="00011325" w:rsidP="00011325">
      <w:pPr>
        <w:spacing w:line="560" w:lineRule="exact"/>
        <w:rPr>
          <w:rFonts w:ascii="仿宋_GB2312" w:eastAsia="仿宋_GB2312"/>
          <w:b/>
          <w:sz w:val="32"/>
          <w:szCs w:val="32"/>
        </w:rPr>
      </w:pPr>
      <w:r w:rsidRPr="00BE5E75">
        <w:rPr>
          <w:rFonts w:ascii="仿宋_GB2312" w:eastAsia="仿宋_GB2312" w:hint="eastAsia"/>
          <w:sz w:val="32"/>
          <w:szCs w:val="32"/>
        </w:rPr>
        <w:t xml:space="preserve">    </w:t>
      </w:r>
      <w:r w:rsidRPr="00BE5E75">
        <w:rPr>
          <w:rFonts w:ascii="仿宋_GB2312" w:eastAsia="仿宋_GB2312" w:hint="eastAsia"/>
          <w:b/>
          <w:sz w:val="32"/>
          <w:szCs w:val="32"/>
        </w:rPr>
        <w:t>6.</w:t>
      </w:r>
      <w:r>
        <w:rPr>
          <w:rFonts w:ascii="仿宋_GB2312" w:eastAsia="仿宋_GB2312" w:hint="eastAsia"/>
          <w:b/>
          <w:sz w:val="32"/>
          <w:szCs w:val="32"/>
        </w:rPr>
        <w:t xml:space="preserve">芦咏莉  </w:t>
      </w:r>
      <w:r w:rsidRPr="003C3C17">
        <w:rPr>
          <w:rFonts w:ascii="仿宋_GB2312" w:eastAsia="仿宋_GB2312" w:hint="eastAsia"/>
          <w:b/>
          <w:sz w:val="32"/>
          <w:szCs w:val="32"/>
        </w:rPr>
        <w:t>北京第二实验小学</w:t>
      </w:r>
      <w:r w:rsidRPr="00C94849">
        <w:rPr>
          <w:rFonts w:ascii="仿宋_GB2312" w:eastAsia="仿宋_GB2312" w:hint="eastAsia"/>
          <w:b/>
          <w:sz w:val="32"/>
          <w:szCs w:val="32"/>
        </w:rPr>
        <w:t>党委副书记</w:t>
      </w:r>
      <w:r>
        <w:rPr>
          <w:rFonts w:ascii="仿宋_GB2312" w:eastAsia="仿宋_GB2312" w:hint="eastAsia"/>
          <w:b/>
          <w:sz w:val="32"/>
          <w:szCs w:val="32"/>
        </w:rPr>
        <w:t>、</w:t>
      </w:r>
      <w:r w:rsidRPr="003C3C17">
        <w:rPr>
          <w:rFonts w:ascii="仿宋_GB2312" w:eastAsia="仿宋_GB2312" w:hint="eastAsia"/>
          <w:b/>
          <w:sz w:val="32"/>
          <w:szCs w:val="32"/>
        </w:rPr>
        <w:t>校长</w:t>
      </w:r>
    </w:p>
    <w:p w:rsidR="00011325" w:rsidRPr="0009335A" w:rsidRDefault="00011325" w:rsidP="00011325">
      <w:pPr>
        <w:spacing w:line="560" w:lineRule="exact"/>
        <w:rPr>
          <w:rFonts w:ascii="仿宋_GB2312" w:eastAsia="仿宋_GB2312"/>
          <w:sz w:val="32"/>
          <w:szCs w:val="32"/>
        </w:rPr>
      </w:pPr>
      <w:r>
        <w:rPr>
          <w:rFonts w:ascii="仿宋_GB2312" w:eastAsia="仿宋_GB2312" w:hint="eastAsia"/>
          <w:b/>
          <w:sz w:val="32"/>
          <w:szCs w:val="32"/>
        </w:rPr>
        <w:t xml:space="preserve">   </w:t>
      </w:r>
      <w:r w:rsidRPr="0009335A">
        <w:rPr>
          <w:rFonts w:ascii="仿宋_GB2312" w:eastAsia="仿宋_GB2312" w:hint="eastAsia"/>
          <w:sz w:val="32"/>
          <w:szCs w:val="32"/>
        </w:rPr>
        <w:t xml:space="preserve"> </w:t>
      </w:r>
      <w:r w:rsidRPr="00983DBD">
        <w:rPr>
          <w:rFonts w:ascii="仿宋_GB2312" w:eastAsia="仿宋_GB2312" w:hint="eastAsia"/>
          <w:sz w:val="32"/>
          <w:szCs w:val="32"/>
        </w:rPr>
        <w:t>芦咏莉</w:t>
      </w:r>
      <w:r>
        <w:rPr>
          <w:rFonts w:ascii="仿宋_GB2312" w:eastAsia="仿宋_GB2312" w:hint="eastAsia"/>
          <w:sz w:val="32"/>
          <w:szCs w:val="32"/>
        </w:rPr>
        <w:t>,</w:t>
      </w:r>
      <w:r w:rsidRPr="00BC0129">
        <w:rPr>
          <w:rFonts w:ascii="仿宋_GB2312" w:eastAsia="仿宋_GB2312" w:hint="eastAsia"/>
          <w:sz w:val="32"/>
          <w:szCs w:val="32"/>
        </w:rPr>
        <w:t>45岁</w:t>
      </w:r>
      <w:r>
        <w:rPr>
          <w:rFonts w:ascii="仿宋_GB2312" w:eastAsia="仿宋_GB2312" w:hint="eastAsia"/>
          <w:sz w:val="32"/>
          <w:szCs w:val="32"/>
        </w:rPr>
        <w:t>,中共党员，汉族，现任北京第二实验小学党委副书记、校长。</w:t>
      </w:r>
      <w:r w:rsidRPr="0009335A">
        <w:rPr>
          <w:rFonts w:ascii="仿宋_GB2312" w:eastAsia="仿宋_GB2312" w:hint="eastAsia"/>
          <w:sz w:val="32"/>
          <w:szCs w:val="32"/>
        </w:rPr>
        <w:t> </w:t>
      </w:r>
      <w:r w:rsidRPr="0009335A">
        <w:rPr>
          <w:rFonts w:ascii="仿宋_GB2312" w:eastAsia="仿宋_GB2312" w:hint="eastAsia"/>
          <w:sz w:val="32"/>
          <w:szCs w:val="32"/>
        </w:rPr>
        <w:t xml:space="preserve">1998年起任教于北京师范大学，一直从事中小学生心理发展与教育、教师专业发展及其培训、中小学课程规划与教学改革等研究，先后在《Behavioral and Brain Functions》、《Psychology of </w:t>
      </w:r>
      <w:proofErr w:type="spellStart"/>
      <w:r w:rsidRPr="0009335A">
        <w:rPr>
          <w:rFonts w:ascii="仿宋_GB2312" w:eastAsia="仿宋_GB2312" w:hint="eastAsia"/>
          <w:sz w:val="32"/>
          <w:szCs w:val="32"/>
        </w:rPr>
        <w:t>Aesthetics,Creativity,and</w:t>
      </w:r>
      <w:proofErr w:type="spellEnd"/>
      <w:r w:rsidRPr="0009335A">
        <w:rPr>
          <w:rFonts w:ascii="仿宋_GB2312" w:eastAsia="仿宋_GB2312" w:hint="eastAsia"/>
          <w:sz w:val="32"/>
          <w:szCs w:val="32"/>
        </w:rPr>
        <w:t xml:space="preserve"> the Arts》、《心理科学进展》、《心理发展与教育》、《教育学报》、《中国教育学刊》、 《比较教育研究》、《教师教育研究》、《课程·教材·教法》、《北京师范大学学报》、《人民教育》、《中小学管理》、《基础教育课程》等学术期刊发表论文50余篇，出版《教师评价》、《基础教育课程改革刚好（试行）解读》、《走进新课程——与课程实施者的对话》等专著。</w:t>
      </w:r>
      <w:r w:rsidRPr="0009335A">
        <w:rPr>
          <w:rFonts w:ascii="仿宋_GB2312" w:eastAsia="仿宋_GB2312" w:hint="eastAsia"/>
          <w:sz w:val="32"/>
          <w:szCs w:val="32"/>
        </w:rPr>
        <w:t> </w:t>
      </w:r>
      <w:r w:rsidRPr="0009335A">
        <w:rPr>
          <w:rFonts w:ascii="仿宋_GB2312" w:eastAsia="仿宋_GB2312" w:hint="eastAsia"/>
          <w:sz w:val="32"/>
          <w:szCs w:val="32"/>
        </w:rPr>
        <w:t>2011年正式调入北京第二实验小学</w:t>
      </w:r>
      <w:proofErr w:type="gramStart"/>
      <w:r w:rsidRPr="0009335A">
        <w:rPr>
          <w:rFonts w:ascii="仿宋_GB2312" w:eastAsia="仿宋_GB2312" w:hint="eastAsia"/>
          <w:sz w:val="32"/>
          <w:szCs w:val="32"/>
        </w:rPr>
        <w:t>任科研</w:t>
      </w:r>
      <w:proofErr w:type="gramEnd"/>
      <w:r w:rsidRPr="0009335A">
        <w:rPr>
          <w:rFonts w:ascii="仿宋_GB2312" w:eastAsia="仿宋_GB2312" w:hint="eastAsia"/>
          <w:sz w:val="32"/>
          <w:szCs w:val="32"/>
        </w:rPr>
        <w:t>副校长。</w:t>
      </w:r>
      <w:proofErr w:type="gramStart"/>
      <w:r w:rsidRPr="0009335A">
        <w:rPr>
          <w:rFonts w:ascii="仿宋_GB2312" w:eastAsia="仿宋_GB2312" w:hint="eastAsia"/>
          <w:sz w:val="32"/>
          <w:szCs w:val="32"/>
        </w:rPr>
        <w:t>获西城区</w:t>
      </w:r>
      <w:proofErr w:type="gramEnd"/>
      <w:r w:rsidRPr="0009335A">
        <w:rPr>
          <w:rFonts w:ascii="仿宋_GB2312" w:eastAsia="仿宋_GB2312" w:hint="eastAsia"/>
          <w:sz w:val="32"/>
          <w:szCs w:val="32"/>
        </w:rPr>
        <w:t>教育系统“优秀教育工作者”和创建学习型学校“先进个人”</w:t>
      </w:r>
      <w:r>
        <w:rPr>
          <w:rFonts w:ascii="仿宋_GB2312" w:eastAsia="仿宋_GB2312" w:hint="eastAsia"/>
          <w:sz w:val="32"/>
          <w:szCs w:val="32"/>
        </w:rPr>
        <w:t>，</w:t>
      </w:r>
      <w:r w:rsidRPr="0009335A">
        <w:rPr>
          <w:rFonts w:ascii="仿宋_GB2312" w:eastAsia="仿宋_GB2312" w:hint="eastAsia"/>
          <w:sz w:val="32"/>
          <w:szCs w:val="32"/>
        </w:rPr>
        <w:t>西城区团委“关心青年工作的好领导”等荣誉称号。</w:t>
      </w:r>
      <w:r w:rsidRPr="00BC0129">
        <w:rPr>
          <w:rFonts w:ascii="仿宋_GB2312" w:eastAsia="仿宋_GB2312" w:hint="eastAsia"/>
          <w:sz w:val="32"/>
          <w:szCs w:val="32"/>
        </w:rPr>
        <w:t>2014年获教育部首届国家基础教育教学成果</w:t>
      </w:r>
      <w:r w:rsidRPr="00BC0129">
        <w:rPr>
          <w:rFonts w:ascii="仿宋_GB2312" w:eastAsia="仿宋_GB2312" w:hint="eastAsia"/>
          <w:sz w:val="32"/>
          <w:szCs w:val="32"/>
        </w:rPr>
        <w:lastRenderedPageBreak/>
        <w:t>二等奖；2015年北京市基础教育课程改革优秀成果一等奖；2014年获北京市基础教育课程改革优秀成果二等奖；2012年获北京市基础教育课程改革优秀成果一等奖。</w:t>
      </w:r>
      <w:r w:rsidRPr="00B51DE0">
        <w:rPr>
          <w:rFonts w:ascii="仿宋_GB2312" w:eastAsia="仿宋_GB2312" w:hint="eastAsia"/>
          <w:sz w:val="32"/>
          <w:szCs w:val="32"/>
        </w:rPr>
        <w:t>芦咏莉</w:t>
      </w:r>
      <w:r>
        <w:rPr>
          <w:rFonts w:ascii="仿宋_GB2312" w:eastAsia="仿宋_GB2312" w:hint="eastAsia"/>
          <w:sz w:val="32"/>
          <w:szCs w:val="32"/>
        </w:rPr>
        <w:t>家庭曾被评为首届全国文明家庭。</w:t>
      </w:r>
    </w:p>
    <w:p w:rsidR="00011325" w:rsidRPr="00BE5E75" w:rsidRDefault="00011325" w:rsidP="00011325">
      <w:pPr>
        <w:spacing w:line="560" w:lineRule="exact"/>
        <w:rPr>
          <w:rFonts w:ascii="仿宋_GB2312" w:eastAsia="仿宋_GB2312"/>
          <w:b/>
          <w:sz w:val="32"/>
          <w:szCs w:val="32"/>
        </w:rPr>
      </w:pPr>
      <w:r w:rsidRPr="003C3C17">
        <w:rPr>
          <w:rFonts w:ascii="仿宋_GB2312" w:eastAsia="仿宋_GB2312" w:hint="eastAsia"/>
          <w:b/>
          <w:sz w:val="32"/>
          <w:szCs w:val="32"/>
        </w:rPr>
        <w:t xml:space="preserve">　</w:t>
      </w:r>
      <w:r>
        <w:rPr>
          <w:rFonts w:ascii="仿宋_GB2312" w:eastAsia="仿宋_GB2312" w:hint="eastAsia"/>
          <w:sz w:val="32"/>
          <w:szCs w:val="32"/>
        </w:rPr>
        <w:t xml:space="preserve"> </w:t>
      </w:r>
      <w:r w:rsidRPr="00BE5E75">
        <w:rPr>
          <w:rFonts w:ascii="仿宋_GB2312" w:eastAsia="仿宋_GB2312" w:hint="eastAsia"/>
          <w:b/>
          <w:sz w:val="32"/>
          <w:szCs w:val="32"/>
        </w:rPr>
        <w:t xml:space="preserve"> </w:t>
      </w:r>
      <w:r>
        <w:rPr>
          <w:rFonts w:ascii="仿宋_GB2312" w:eastAsia="仿宋_GB2312" w:hint="eastAsia"/>
          <w:b/>
          <w:sz w:val="32"/>
          <w:szCs w:val="32"/>
        </w:rPr>
        <w:t>7.</w:t>
      </w:r>
      <w:r w:rsidRPr="00BE5E75">
        <w:rPr>
          <w:rFonts w:ascii="仿宋_GB2312" w:eastAsia="仿宋_GB2312" w:hint="eastAsia"/>
          <w:b/>
          <w:sz w:val="32"/>
          <w:szCs w:val="32"/>
        </w:rPr>
        <w:t xml:space="preserve">杨凤一 </w:t>
      </w:r>
      <w:r>
        <w:rPr>
          <w:rFonts w:ascii="仿宋_GB2312" w:eastAsia="仿宋_GB2312" w:hint="eastAsia"/>
          <w:b/>
          <w:sz w:val="32"/>
          <w:szCs w:val="32"/>
        </w:rPr>
        <w:t xml:space="preserve"> </w:t>
      </w:r>
      <w:r w:rsidRPr="00BE5E75">
        <w:rPr>
          <w:rFonts w:ascii="仿宋_GB2312" w:eastAsia="仿宋_GB2312" w:hint="eastAsia"/>
          <w:b/>
          <w:sz w:val="32"/>
          <w:szCs w:val="32"/>
        </w:rPr>
        <w:t>北方昆曲剧院院长</w:t>
      </w:r>
    </w:p>
    <w:p w:rsidR="00011325" w:rsidRDefault="00011325" w:rsidP="00011325">
      <w:pPr>
        <w:spacing w:line="560" w:lineRule="exact"/>
        <w:rPr>
          <w:rFonts w:ascii="仿宋_GB2312" w:eastAsia="仿宋_GB2312"/>
          <w:sz w:val="32"/>
          <w:szCs w:val="32"/>
        </w:rPr>
      </w:pPr>
      <w:r w:rsidRPr="00BE5E75">
        <w:rPr>
          <w:rFonts w:ascii="仿宋_GB2312" w:eastAsia="仿宋_GB2312" w:hint="eastAsia"/>
          <w:sz w:val="32"/>
          <w:szCs w:val="32"/>
        </w:rPr>
        <w:t xml:space="preserve">    杨凤一，55岁，汉族，中共党员，研究生，现任北方昆曲剧院院长，国家级昆曲艺术代表传承人，享受国务院特殊津贴。2009年8月，杨凤一同志被推举为北方昆曲剧院院长。上任伊始，她许下三个承诺：出人出戏、改变演职人员待遇、改善办公环境</w:t>
      </w:r>
      <w:r>
        <w:rPr>
          <w:rFonts w:ascii="仿宋_GB2312" w:eastAsia="仿宋_GB2312" w:hint="eastAsia"/>
          <w:sz w:val="32"/>
          <w:szCs w:val="32"/>
        </w:rPr>
        <w:t>。</w:t>
      </w:r>
      <w:r w:rsidRPr="00BE5E75">
        <w:rPr>
          <w:rFonts w:ascii="仿宋_GB2312" w:eastAsia="仿宋_GB2312" w:hint="eastAsia"/>
          <w:sz w:val="32"/>
          <w:szCs w:val="32"/>
        </w:rPr>
        <w:t>上任八年来，北方昆曲剧院演职人员年收入由人均不足7万元提高到人均16.7万元。在剧目创作上，她相继推出了《红楼梦》、《西厢记》、</w:t>
      </w:r>
      <w:proofErr w:type="gramStart"/>
      <w:r w:rsidRPr="00BE5E75">
        <w:rPr>
          <w:rFonts w:ascii="仿宋_GB2312" w:eastAsia="仿宋_GB2312" w:hint="eastAsia"/>
          <w:sz w:val="32"/>
          <w:szCs w:val="32"/>
        </w:rPr>
        <w:t>大都版</w:t>
      </w:r>
      <w:proofErr w:type="gramEnd"/>
      <w:r w:rsidRPr="00BE5E75">
        <w:rPr>
          <w:rFonts w:ascii="仿宋_GB2312" w:eastAsia="仿宋_GB2312" w:hint="eastAsia"/>
          <w:sz w:val="32"/>
          <w:szCs w:val="32"/>
        </w:rPr>
        <w:t>《牡丹亭》、《李清照》、《孔子之入卫铭》、《董小宛》等多部优秀剧目，其中，《红楼梦》更是荣获了第十二届中国艺术节文华大奖。在这些剧目中，杨凤一同志力排众议，坚持由青年演员担当主演，培养了周好璐、邵天帅、朱冰贞、翁佳慧等一大批在海内外享有盛誉的优秀青年演员，为北昆的人才队伍建设奠定了坚实的基础。为改善剧院办公环境，杨凤一同志多方奔走，克服重重困难，最终使北方昆曲剧院</w:t>
      </w:r>
      <w:proofErr w:type="gramStart"/>
      <w:r w:rsidRPr="00BE5E75">
        <w:rPr>
          <w:rFonts w:ascii="仿宋_GB2312" w:eastAsia="仿宋_GB2312" w:hint="eastAsia"/>
          <w:sz w:val="32"/>
          <w:szCs w:val="32"/>
        </w:rPr>
        <w:t>院址改造</w:t>
      </w:r>
      <w:proofErr w:type="gramEnd"/>
      <w:r w:rsidRPr="00BE5E75">
        <w:rPr>
          <w:rFonts w:ascii="仿宋_GB2312" w:eastAsia="仿宋_GB2312" w:hint="eastAsia"/>
          <w:sz w:val="32"/>
          <w:szCs w:val="32"/>
        </w:rPr>
        <w:t>工程获得了市领导的重视，列入北京市十二五、十三五规划项目，工程将于2017年底动工。杨凤一同志为了弘扬传统文化，为了北方昆曲剧院的发展，顶着巨大的压力踯躅前行，在北昆的发展史上留下了浓墨重彩的一笔。曾荣获中国戏剧第十二届梅花奖，</w:t>
      </w:r>
      <w:r w:rsidRPr="00BE5E75">
        <w:rPr>
          <w:rFonts w:ascii="仿宋_GB2312" w:eastAsia="仿宋_GB2312" w:hint="eastAsia"/>
          <w:sz w:val="32"/>
          <w:szCs w:val="32"/>
        </w:rPr>
        <w:lastRenderedPageBreak/>
        <w:t>全国文化系统先进工作者，第四届全国中青年德艺双</w:t>
      </w:r>
      <w:proofErr w:type="gramStart"/>
      <w:r w:rsidRPr="00BE5E75">
        <w:rPr>
          <w:rFonts w:ascii="仿宋_GB2312" w:eastAsia="仿宋_GB2312" w:hint="eastAsia"/>
          <w:sz w:val="32"/>
          <w:szCs w:val="32"/>
        </w:rPr>
        <w:t>馨文艺</w:t>
      </w:r>
      <w:proofErr w:type="gramEnd"/>
      <w:r w:rsidRPr="00BE5E75">
        <w:rPr>
          <w:rFonts w:ascii="仿宋_GB2312" w:eastAsia="仿宋_GB2312" w:hint="eastAsia"/>
          <w:sz w:val="32"/>
          <w:szCs w:val="32"/>
        </w:rPr>
        <w:t>工作者，北京市三八红旗奖章荣誉称号，中国共产党第十七届、十八届党代会代表，北京市第十三届第十四届人大常委会委员。</w:t>
      </w:r>
    </w:p>
    <w:p w:rsidR="00011325" w:rsidRPr="000914BD" w:rsidRDefault="00011325" w:rsidP="00011325">
      <w:pPr>
        <w:spacing w:line="560" w:lineRule="exact"/>
        <w:rPr>
          <w:rFonts w:ascii="仿宋_GB2312" w:eastAsia="仿宋_GB2312"/>
          <w:b/>
          <w:sz w:val="32"/>
          <w:szCs w:val="32"/>
        </w:rPr>
      </w:pPr>
      <w:r>
        <w:rPr>
          <w:rFonts w:ascii="仿宋_GB2312" w:eastAsia="仿宋_GB2312" w:hint="eastAsia"/>
          <w:sz w:val="32"/>
          <w:szCs w:val="32"/>
        </w:rPr>
        <w:t xml:space="preserve">   </w:t>
      </w:r>
      <w:r w:rsidRPr="000914BD">
        <w:rPr>
          <w:rFonts w:ascii="仿宋_GB2312" w:eastAsia="仿宋_GB2312" w:hint="eastAsia"/>
          <w:b/>
          <w:sz w:val="32"/>
          <w:szCs w:val="32"/>
        </w:rPr>
        <w:t xml:space="preserve"> 8.雨  浓   北京汇思传美广告有限公司总经理</w:t>
      </w:r>
    </w:p>
    <w:p w:rsidR="00011325" w:rsidRDefault="00011325" w:rsidP="00011325">
      <w:pPr>
        <w:spacing w:line="560" w:lineRule="exact"/>
        <w:rPr>
          <w:rFonts w:ascii="仿宋_GB2312" w:eastAsia="仿宋_GB2312"/>
          <w:sz w:val="32"/>
          <w:szCs w:val="32"/>
        </w:rPr>
      </w:pPr>
      <w:r>
        <w:rPr>
          <w:rFonts w:ascii="仿宋_GB2312" w:eastAsia="仿宋_GB2312" w:hint="eastAsia"/>
          <w:sz w:val="32"/>
          <w:szCs w:val="32"/>
        </w:rPr>
        <w:t xml:space="preserve">    </w:t>
      </w:r>
      <w:r w:rsidR="00EC0AF6" w:rsidRPr="00EC0AF6">
        <w:rPr>
          <w:rFonts w:ascii="仿宋_GB2312" w:eastAsia="仿宋_GB2312" w:hint="eastAsia"/>
          <w:sz w:val="32"/>
          <w:szCs w:val="32"/>
        </w:rPr>
        <w:t xml:space="preserve">    雨浓，40岁，中共党员，北京汇思传美广告有限公司总经理。自2012年起着手搭建职业女性全媒体服务平台以来，承办《职业女性》杂志，同时还建立职业女性招聘网站和职业女性微社区。经过几年努力，《职业女性》已经发展成为一个依托于内容，发展于互联网，创新于活动的服务型平台。雨浓致力于推动广大职业女性的成才成长，在中关村创业大街和全球青年大会做“公益创业导师”，开设关于“女性自我成长”、“女性领导力”、“女性健康”及“女性商务礼仪”等课程，给万余名职业女性做免费的课程和讲座。积极参与公益活动，发起“家庭防险及应急处置”系列培训课堂，定期开展家庭关爱公益讲座。发起了国学文化扶贫项目，把优秀的国学专家，先进的教学方式以公益的形式推广到教育相对落后的西部地区。参与了东方木兰</w:t>
      </w:r>
      <w:proofErr w:type="gramStart"/>
      <w:r w:rsidR="00EC0AF6" w:rsidRPr="00EC0AF6">
        <w:rPr>
          <w:rFonts w:ascii="仿宋_GB2312" w:eastAsia="仿宋_GB2312" w:hint="eastAsia"/>
          <w:sz w:val="32"/>
          <w:szCs w:val="32"/>
        </w:rPr>
        <w:t>荟</w:t>
      </w:r>
      <w:proofErr w:type="gramEnd"/>
      <w:r w:rsidR="00EC0AF6" w:rsidRPr="00EC0AF6">
        <w:rPr>
          <w:rFonts w:ascii="仿宋_GB2312" w:eastAsia="仿宋_GB2312" w:hint="eastAsia"/>
          <w:sz w:val="32"/>
          <w:szCs w:val="32"/>
        </w:rPr>
        <w:t>在贵州的扶贫工作，发起了打造安顺屯</w:t>
      </w:r>
      <w:proofErr w:type="gramStart"/>
      <w:r w:rsidR="00EC0AF6" w:rsidRPr="00EC0AF6">
        <w:rPr>
          <w:rFonts w:ascii="仿宋_GB2312" w:eastAsia="仿宋_GB2312" w:hint="eastAsia"/>
          <w:sz w:val="32"/>
          <w:szCs w:val="32"/>
        </w:rPr>
        <w:t>堡文化</w:t>
      </w:r>
      <w:proofErr w:type="gramEnd"/>
      <w:r w:rsidR="00EC0AF6" w:rsidRPr="00EC0AF6">
        <w:rPr>
          <w:rFonts w:ascii="仿宋_GB2312" w:eastAsia="仿宋_GB2312" w:hint="eastAsia"/>
          <w:sz w:val="32"/>
          <w:szCs w:val="32"/>
        </w:rPr>
        <w:t>及非遗传承小镇的项目，为当地留守的妇女提供更多就业机会，达到保护传承非遗文化、推动当地经济带动周边市场，促进就业，并吸引青壮年人员回归家乡的效果。为了给广大女性提供享受运动与快乐、展现自我的舞台，2016年，创意发起并组织了第一届北京女子半程马拉松比赛。经过两年的发展，赛事成为由中国田径协会、北京市妇女</w:t>
      </w:r>
      <w:r w:rsidR="00EC0AF6" w:rsidRPr="00EC0AF6">
        <w:rPr>
          <w:rFonts w:ascii="仿宋_GB2312" w:eastAsia="仿宋_GB2312" w:hint="eastAsia"/>
          <w:sz w:val="32"/>
          <w:szCs w:val="32"/>
        </w:rPr>
        <w:lastRenderedPageBreak/>
        <w:t>联合会、北京市体育局、丰台区人民政府联合主办的A类专业女子马拉松赛事。曾获北京市未成年人保护先进个人、北京市三八红旗奖章荣誉称号。</w:t>
      </w:r>
    </w:p>
    <w:p w:rsidR="00011325" w:rsidRDefault="00011325" w:rsidP="00011325">
      <w:pPr>
        <w:spacing w:line="560" w:lineRule="exact"/>
        <w:jc w:val="center"/>
        <w:rPr>
          <w:rFonts w:ascii="方正小标宋简体" w:eastAsia="方正小标宋简体"/>
          <w:sz w:val="44"/>
          <w:szCs w:val="44"/>
        </w:rPr>
      </w:pPr>
    </w:p>
    <w:p w:rsidR="00011325" w:rsidRDefault="00011325" w:rsidP="00011325">
      <w:pPr>
        <w:spacing w:line="560" w:lineRule="exact"/>
        <w:jc w:val="center"/>
        <w:rPr>
          <w:rFonts w:ascii="方正小标宋简体" w:eastAsia="方正小标宋简体"/>
          <w:sz w:val="44"/>
          <w:szCs w:val="44"/>
        </w:rPr>
      </w:pPr>
    </w:p>
    <w:p w:rsidR="00011325" w:rsidRDefault="00011325" w:rsidP="00011325">
      <w:pPr>
        <w:spacing w:line="560" w:lineRule="exact"/>
        <w:jc w:val="center"/>
        <w:rPr>
          <w:rFonts w:ascii="方正小标宋简体" w:eastAsia="方正小标宋简体"/>
          <w:sz w:val="44"/>
          <w:szCs w:val="44"/>
        </w:rPr>
      </w:pPr>
    </w:p>
    <w:p w:rsidR="00011325" w:rsidRDefault="00011325" w:rsidP="00011325">
      <w:pPr>
        <w:spacing w:line="560" w:lineRule="exact"/>
        <w:jc w:val="center"/>
        <w:rPr>
          <w:rFonts w:ascii="方正小标宋简体" w:eastAsia="方正小标宋简体"/>
          <w:sz w:val="44"/>
          <w:szCs w:val="44"/>
        </w:rPr>
      </w:pPr>
    </w:p>
    <w:p w:rsidR="00011325" w:rsidRDefault="00011325" w:rsidP="00011325">
      <w:pPr>
        <w:spacing w:line="560" w:lineRule="exact"/>
        <w:jc w:val="center"/>
        <w:rPr>
          <w:rFonts w:ascii="方正小标宋简体" w:eastAsia="方正小标宋简体"/>
          <w:sz w:val="44"/>
          <w:szCs w:val="44"/>
        </w:rPr>
      </w:pPr>
    </w:p>
    <w:p w:rsidR="00011325" w:rsidRDefault="00011325" w:rsidP="00011325">
      <w:pPr>
        <w:spacing w:line="560" w:lineRule="exact"/>
        <w:jc w:val="center"/>
        <w:rPr>
          <w:rFonts w:ascii="方正小标宋简体" w:eastAsia="方正小标宋简体"/>
          <w:sz w:val="44"/>
          <w:szCs w:val="44"/>
        </w:rPr>
      </w:pPr>
    </w:p>
    <w:p w:rsidR="00011325" w:rsidRDefault="00011325" w:rsidP="00011325">
      <w:pPr>
        <w:spacing w:line="560" w:lineRule="exact"/>
        <w:jc w:val="center"/>
        <w:rPr>
          <w:rFonts w:ascii="方正小标宋简体" w:eastAsia="方正小标宋简体"/>
          <w:sz w:val="44"/>
          <w:szCs w:val="44"/>
        </w:rPr>
      </w:pPr>
    </w:p>
    <w:p w:rsidR="00011325" w:rsidRDefault="00011325" w:rsidP="00011325">
      <w:pPr>
        <w:spacing w:line="560" w:lineRule="exact"/>
        <w:jc w:val="center"/>
        <w:rPr>
          <w:rFonts w:ascii="方正小标宋简体" w:eastAsia="方正小标宋简体"/>
          <w:sz w:val="44"/>
          <w:szCs w:val="44"/>
        </w:rPr>
      </w:pPr>
    </w:p>
    <w:p w:rsidR="00011325" w:rsidRDefault="00011325" w:rsidP="00011325">
      <w:pPr>
        <w:spacing w:line="560" w:lineRule="exact"/>
        <w:jc w:val="center"/>
        <w:rPr>
          <w:rFonts w:ascii="方正小标宋简体" w:eastAsia="方正小标宋简体"/>
          <w:sz w:val="44"/>
          <w:szCs w:val="44"/>
        </w:rPr>
      </w:pPr>
    </w:p>
    <w:p w:rsidR="00011325" w:rsidRDefault="00011325" w:rsidP="00011325">
      <w:pPr>
        <w:spacing w:line="560" w:lineRule="exact"/>
        <w:jc w:val="center"/>
        <w:rPr>
          <w:rFonts w:ascii="方正小标宋简体" w:eastAsia="方正小标宋简体"/>
          <w:sz w:val="44"/>
          <w:szCs w:val="44"/>
        </w:rPr>
      </w:pPr>
    </w:p>
    <w:p w:rsidR="00011325" w:rsidRDefault="00011325" w:rsidP="00011325">
      <w:pPr>
        <w:spacing w:line="560" w:lineRule="exact"/>
        <w:jc w:val="center"/>
        <w:rPr>
          <w:rFonts w:ascii="方正小标宋简体" w:eastAsia="方正小标宋简体"/>
          <w:sz w:val="44"/>
          <w:szCs w:val="44"/>
        </w:rPr>
      </w:pPr>
    </w:p>
    <w:p w:rsidR="00011325" w:rsidRDefault="00011325" w:rsidP="00011325">
      <w:pPr>
        <w:spacing w:line="560" w:lineRule="exact"/>
        <w:jc w:val="center"/>
        <w:rPr>
          <w:rFonts w:ascii="方正小标宋简体" w:eastAsia="方正小标宋简体"/>
          <w:sz w:val="44"/>
          <w:szCs w:val="44"/>
        </w:rPr>
      </w:pPr>
    </w:p>
    <w:p w:rsidR="00011325" w:rsidRDefault="00011325" w:rsidP="00011325">
      <w:pPr>
        <w:spacing w:line="560" w:lineRule="exact"/>
        <w:jc w:val="center"/>
        <w:rPr>
          <w:rFonts w:ascii="方正小标宋简体" w:eastAsia="方正小标宋简体"/>
          <w:sz w:val="44"/>
          <w:szCs w:val="44"/>
        </w:rPr>
      </w:pPr>
    </w:p>
    <w:p w:rsidR="00011325" w:rsidRDefault="00011325" w:rsidP="00011325">
      <w:pPr>
        <w:spacing w:line="560" w:lineRule="exact"/>
        <w:jc w:val="center"/>
        <w:rPr>
          <w:rFonts w:ascii="方正小标宋简体" w:eastAsia="方正小标宋简体" w:hint="eastAsia"/>
          <w:sz w:val="44"/>
          <w:szCs w:val="44"/>
        </w:rPr>
      </w:pPr>
    </w:p>
    <w:p w:rsidR="006E4D27" w:rsidRDefault="006E4D27" w:rsidP="00011325">
      <w:pPr>
        <w:spacing w:line="560" w:lineRule="exact"/>
        <w:jc w:val="center"/>
        <w:rPr>
          <w:rFonts w:ascii="方正小标宋简体" w:eastAsia="方正小标宋简体" w:hint="eastAsia"/>
          <w:sz w:val="44"/>
          <w:szCs w:val="44"/>
        </w:rPr>
      </w:pPr>
    </w:p>
    <w:p w:rsidR="006E4D27" w:rsidRDefault="006E4D27" w:rsidP="00011325">
      <w:pPr>
        <w:spacing w:line="560" w:lineRule="exact"/>
        <w:jc w:val="center"/>
        <w:rPr>
          <w:rFonts w:ascii="方正小标宋简体" w:eastAsia="方正小标宋简体" w:hint="eastAsia"/>
          <w:sz w:val="44"/>
          <w:szCs w:val="44"/>
        </w:rPr>
      </w:pPr>
    </w:p>
    <w:p w:rsidR="006E4D27" w:rsidRDefault="006E4D27" w:rsidP="00011325">
      <w:pPr>
        <w:spacing w:line="560" w:lineRule="exact"/>
        <w:jc w:val="center"/>
        <w:rPr>
          <w:rFonts w:ascii="方正小标宋简体" w:eastAsia="方正小标宋简体"/>
          <w:sz w:val="44"/>
          <w:szCs w:val="44"/>
        </w:rPr>
      </w:pPr>
      <w:bookmarkStart w:id="0" w:name="_GoBack"/>
      <w:bookmarkEnd w:id="0"/>
    </w:p>
    <w:p w:rsidR="00011325" w:rsidRDefault="00011325" w:rsidP="00011325">
      <w:pPr>
        <w:spacing w:line="560" w:lineRule="exact"/>
        <w:jc w:val="center"/>
        <w:rPr>
          <w:rFonts w:ascii="方正小标宋简体" w:eastAsia="方正小标宋简体"/>
          <w:sz w:val="44"/>
          <w:szCs w:val="44"/>
        </w:rPr>
      </w:pPr>
    </w:p>
    <w:p w:rsidR="00011325" w:rsidRDefault="00011325" w:rsidP="00011325">
      <w:pPr>
        <w:spacing w:line="560" w:lineRule="exact"/>
        <w:jc w:val="center"/>
        <w:rPr>
          <w:rFonts w:ascii="方正小标宋简体" w:eastAsia="方正小标宋简体"/>
          <w:sz w:val="44"/>
          <w:szCs w:val="44"/>
        </w:rPr>
      </w:pPr>
    </w:p>
    <w:p w:rsidR="00011325" w:rsidRDefault="00011325" w:rsidP="00011325">
      <w:pPr>
        <w:spacing w:line="560" w:lineRule="exact"/>
        <w:jc w:val="center"/>
        <w:rPr>
          <w:rFonts w:ascii="方正小标宋简体" w:eastAsia="方正小标宋简体"/>
          <w:sz w:val="44"/>
          <w:szCs w:val="44"/>
        </w:rPr>
      </w:pPr>
      <w:r w:rsidRPr="000E1C38">
        <w:rPr>
          <w:rFonts w:ascii="方正小标宋简体" w:eastAsia="方正小标宋简体" w:hint="eastAsia"/>
          <w:sz w:val="44"/>
          <w:szCs w:val="44"/>
        </w:rPr>
        <w:lastRenderedPageBreak/>
        <w:t>201</w:t>
      </w:r>
      <w:r>
        <w:rPr>
          <w:rFonts w:ascii="方正小标宋简体" w:eastAsia="方正小标宋简体" w:hint="eastAsia"/>
          <w:sz w:val="44"/>
          <w:szCs w:val="44"/>
        </w:rPr>
        <w:t>7</w:t>
      </w:r>
      <w:r w:rsidRPr="000E1C38">
        <w:rPr>
          <w:rFonts w:ascii="方正小标宋简体" w:eastAsia="方正小标宋简体" w:hint="eastAsia"/>
          <w:sz w:val="44"/>
          <w:szCs w:val="44"/>
        </w:rPr>
        <w:t>年全国三八红旗</w:t>
      </w:r>
      <w:r>
        <w:rPr>
          <w:rFonts w:ascii="方正小标宋简体" w:eastAsia="方正小标宋简体" w:hint="eastAsia"/>
          <w:sz w:val="44"/>
          <w:szCs w:val="44"/>
        </w:rPr>
        <w:t>集体推荐集体事迹</w:t>
      </w:r>
    </w:p>
    <w:p w:rsidR="00011325" w:rsidRPr="00BE5E75" w:rsidRDefault="00011325" w:rsidP="00011325">
      <w:pPr>
        <w:spacing w:line="560" w:lineRule="exact"/>
        <w:ind w:firstLineChars="200" w:firstLine="643"/>
        <w:rPr>
          <w:rFonts w:ascii="仿宋_GB2312" w:eastAsia="仿宋_GB2312"/>
          <w:b/>
          <w:sz w:val="32"/>
          <w:szCs w:val="32"/>
        </w:rPr>
      </w:pPr>
      <w:r>
        <w:rPr>
          <w:rFonts w:ascii="仿宋_GB2312" w:eastAsia="仿宋_GB2312" w:hint="eastAsia"/>
          <w:b/>
          <w:sz w:val="32"/>
          <w:szCs w:val="32"/>
        </w:rPr>
        <w:t>1</w:t>
      </w:r>
      <w:r w:rsidRPr="00BE5E75">
        <w:rPr>
          <w:rFonts w:ascii="仿宋_GB2312" w:eastAsia="仿宋_GB2312" w:hint="eastAsia"/>
          <w:b/>
          <w:sz w:val="32"/>
          <w:szCs w:val="32"/>
        </w:rPr>
        <w:t>.北京市自然科学基金委员会办公室</w:t>
      </w:r>
    </w:p>
    <w:p w:rsidR="00011325" w:rsidRPr="00BE5E75" w:rsidRDefault="00011325" w:rsidP="00011325">
      <w:pPr>
        <w:spacing w:line="560" w:lineRule="exact"/>
        <w:ind w:firstLineChars="200" w:firstLine="640"/>
        <w:rPr>
          <w:rFonts w:ascii="仿宋_GB2312" w:eastAsia="仿宋_GB2312"/>
          <w:sz w:val="32"/>
          <w:szCs w:val="32"/>
        </w:rPr>
      </w:pPr>
      <w:r w:rsidRPr="00BE5E75">
        <w:rPr>
          <w:rFonts w:ascii="仿宋_GB2312" w:eastAsia="仿宋_GB2312" w:hint="eastAsia"/>
          <w:sz w:val="32"/>
          <w:szCs w:val="32"/>
        </w:rPr>
        <w:t>北京市自然科学基金委员会办公室隶属于北京市科学技术委员会，现有职工18人，女性占61%，在王红（女）主任带领下，积极落实全国科技创新中心建设重点任务，着力推动前瞻性基础研究和人才培养，并取得显著成效，女性在战略研究、模式创新和项目管理等关键岗位上发挥了骨干带头作用，创新性地运用“制度+科技”手段，实现了评审专家计算机随机遴选和全过程留痕，将“公开、公平、公正”原则切实落实到基金管理各个环节，形成廉政风险防控长效机制，极大提高了基金的权威性和公信力。近五年，年均受理项目申请7000余项，累计资助项目3516项，资助经费近6亿元，完成项目验收1948项，11000余名正高级专家参与评审，支持20000余人开展科研。近五年，13位基金项目负责人当选院士，116篇研究论文被评为高被引论文，授权国际专利58项。超过60%项目后续获得国家863计划、973计划、国家基金等支持，经费投入放大近10倍。肺炎多糖结合疫苗制备工艺等研究成果已成功应用于生物医药等方面。基金</w:t>
      </w:r>
      <w:r>
        <w:rPr>
          <w:rFonts w:ascii="仿宋_GB2312" w:eastAsia="仿宋_GB2312" w:hint="eastAsia"/>
          <w:sz w:val="32"/>
          <w:szCs w:val="32"/>
        </w:rPr>
        <w:t>委员会</w:t>
      </w:r>
      <w:r w:rsidRPr="00BE5E75">
        <w:rPr>
          <w:rFonts w:ascii="仿宋_GB2312" w:eastAsia="仿宋_GB2312" w:hint="eastAsia"/>
          <w:sz w:val="32"/>
          <w:szCs w:val="32"/>
        </w:rPr>
        <w:t>在大力培育学术带头人的同时，有力助推了首都高精尖产业发展。</w:t>
      </w:r>
      <w:r>
        <w:rPr>
          <w:rFonts w:ascii="仿宋_GB2312" w:eastAsia="仿宋_GB2312" w:hint="eastAsia"/>
          <w:sz w:val="32"/>
          <w:szCs w:val="32"/>
        </w:rPr>
        <w:t>曾</w:t>
      </w:r>
      <w:r w:rsidRPr="00CF03B6">
        <w:rPr>
          <w:rFonts w:ascii="仿宋_GB2312" w:eastAsia="仿宋_GB2312" w:hint="eastAsia"/>
          <w:sz w:val="32"/>
          <w:szCs w:val="32"/>
        </w:rPr>
        <w:t>荣获全国巾帼建功先进集体</w:t>
      </w:r>
      <w:r>
        <w:rPr>
          <w:rFonts w:ascii="仿宋_GB2312" w:eastAsia="仿宋_GB2312" w:hint="eastAsia"/>
          <w:sz w:val="32"/>
          <w:szCs w:val="32"/>
        </w:rPr>
        <w:t>、</w:t>
      </w:r>
      <w:r w:rsidRPr="00CF03B6">
        <w:rPr>
          <w:rFonts w:ascii="仿宋_GB2312" w:eastAsia="仿宋_GB2312" w:hint="eastAsia"/>
          <w:sz w:val="32"/>
          <w:szCs w:val="32"/>
        </w:rPr>
        <w:t>市直机关工委先进基层党组织、北京市三八红旗集体</w:t>
      </w:r>
      <w:r>
        <w:rPr>
          <w:rFonts w:ascii="仿宋_GB2312" w:eastAsia="仿宋_GB2312" w:hint="eastAsia"/>
          <w:sz w:val="32"/>
          <w:szCs w:val="32"/>
        </w:rPr>
        <w:t>荣誉称号</w:t>
      </w:r>
      <w:r>
        <w:rPr>
          <w:rFonts w:ascii="仿宋_GB2312" w:eastAsia="仿宋_GB2312"/>
          <w:sz w:val="32"/>
          <w:szCs w:val="32"/>
        </w:rPr>
        <w:t>。</w:t>
      </w:r>
    </w:p>
    <w:p w:rsidR="00011325" w:rsidRPr="00BE5E75" w:rsidRDefault="00011325" w:rsidP="00011325">
      <w:pPr>
        <w:spacing w:line="560" w:lineRule="exact"/>
        <w:ind w:firstLineChars="200" w:firstLine="643"/>
        <w:rPr>
          <w:rFonts w:ascii="仿宋_GB2312" w:eastAsia="仿宋_GB2312"/>
          <w:b/>
          <w:sz w:val="32"/>
          <w:szCs w:val="32"/>
        </w:rPr>
      </w:pPr>
      <w:r>
        <w:rPr>
          <w:rFonts w:ascii="仿宋_GB2312" w:eastAsia="仿宋_GB2312" w:hint="eastAsia"/>
          <w:b/>
          <w:sz w:val="32"/>
          <w:szCs w:val="32"/>
        </w:rPr>
        <w:t>2</w:t>
      </w:r>
      <w:r w:rsidRPr="00BE5E75">
        <w:rPr>
          <w:rFonts w:ascii="仿宋_GB2312" w:eastAsia="仿宋_GB2312" w:hint="eastAsia"/>
          <w:b/>
          <w:sz w:val="32"/>
          <w:szCs w:val="32"/>
        </w:rPr>
        <w:t>.北京花样游泳队</w:t>
      </w:r>
    </w:p>
    <w:p w:rsidR="00011325" w:rsidRPr="00BE5E75" w:rsidRDefault="00011325" w:rsidP="00011325">
      <w:pPr>
        <w:spacing w:line="560" w:lineRule="exact"/>
        <w:ind w:firstLineChars="200" w:firstLine="640"/>
        <w:rPr>
          <w:rFonts w:ascii="仿宋_GB2312" w:eastAsia="仿宋_GB2312" w:hAnsi="宋体" w:cs="宋体"/>
          <w:color w:val="000000"/>
          <w:kern w:val="0"/>
          <w:sz w:val="32"/>
          <w:szCs w:val="32"/>
        </w:rPr>
      </w:pPr>
      <w:r w:rsidRPr="00BE5E75">
        <w:rPr>
          <w:rFonts w:ascii="仿宋_GB2312" w:eastAsia="仿宋_GB2312" w:hAnsi="宋体" w:cs="宋体" w:hint="eastAsia"/>
          <w:color w:val="000000"/>
          <w:kern w:val="0"/>
          <w:sz w:val="32"/>
          <w:szCs w:val="32"/>
        </w:rPr>
        <w:t>北京花样游泳队成立于1983年4月，现有队员24人，是我</w:t>
      </w:r>
      <w:r w:rsidRPr="00BE5E75">
        <w:rPr>
          <w:rFonts w:ascii="仿宋_GB2312" w:eastAsia="仿宋_GB2312" w:hAnsi="宋体" w:cs="宋体" w:hint="eastAsia"/>
          <w:color w:val="000000"/>
          <w:kern w:val="0"/>
          <w:sz w:val="32"/>
          <w:szCs w:val="32"/>
        </w:rPr>
        <w:lastRenderedPageBreak/>
        <w:t>国最早成立的花样游泳队之一。建队三十年来，经过几代人的刻苦训练、顽强拼搏、不断探索，运动成绩一直处于全国领先地位，是我国花样游泳的一支劲旅。在国内三大赛（全国运动会、全国冠军赛、全国锦标赛）中已获得60余次冠军，在1987年第六届全国运动会上</w:t>
      </w:r>
      <w:r>
        <w:rPr>
          <w:rFonts w:ascii="仿宋_GB2312" w:eastAsia="仿宋_GB2312" w:hAnsi="宋体" w:cs="宋体" w:hint="eastAsia"/>
          <w:color w:val="000000"/>
          <w:kern w:val="0"/>
          <w:sz w:val="32"/>
          <w:szCs w:val="32"/>
        </w:rPr>
        <w:t>，</w:t>
      </w:r>
      <w:r w:rsidRPr="00BE5E75">
        <w:rPr>
          <w:rFonts w:ascii="仿宋_GB2312" w:eastAsia="仿宋_GB2312" w:hAnsi="宋体" w:cs="宋体" w:hint="eastAsia"/>
          <w:color w:val="000000"/>
          <w:kern w:val="0"/>
          <w:sz w:val="32"/>
          <w:szCs w:val="32"/>
        </w:rPr>
        <w:t>花样游泳第一次列入我国全运会正式参赛项目，北京队取得了单人冠军，</w:t>
      </w:r>
      <w:r>
        <w:rPr>
          <w:rFonts w:ascii="仿宋_GB2312" w:eastAsia="仿宋_GB2312" w:hAnsi="宋体" w:cs="宋体" w:hint="eastAsia"/>
          <w:color w:val="000000"/>
          <w:kern w:val="0"/>
          <w:sz w:val="32"/>
          <w:szCs w:val="32"/>
        </w:rPr>
        <w:t>之后</w:t>
      </w:r>
      <w:r w:rsidRPr="00BE5E75">
        <w:rPr>
          <w:rFonts w:ascii="仿宋_GB2312" w:eastAsia="仿宋_GB2312" w:hAnsi="宋体" w:cs="宋体" w:hint="eastAsia"/>
          <w:color w:val="000000"/>
          <w:kern w:val="0"/>
          <w:sz w:val="32"/>
          <w:szCs w:val="32"/>
        </w:rPr>
        <w:t>又在1993年第七届、1997年第八届、2001年第九届、2005年第十届、2009年第十一届、2013年第十二届、2017年第十三届全运会的比赛中连续蝉联7届冠军。三十年来，北京花样游泳队拥有一批优秀的教练员，为国家培养了一批又一批优秀运动员，教练员汪洁、贺华、索丽娅、严丽恒、张晓欢等都曾率领中国国家队在奥运会、亚运会、世界杯、世锦赛和世界大奖赛等重大国际比赛中取得过骄人战绩。她们为攀升世界高水平刻苦训练，努力创新，顽强拼搏，为国家和首都争得了荣誉做出了贡献。北京花样游泳队拥有自己鲜明的技术特点，追求新颖、惊险、独创、多样性及艺术感染力的表现风格。建队三十年来，北京花样游泳队已形成了一套具有编排新，速度快，难度大，变化多，质量高的独特表现风格和技术特点。</w:t>
      </w:r>
    </w:p>
    <w:p w:rsidR="00011325" w:rsidRPr="00BE5E75" w:rsidRDefault="00011325" w:rsidP="00011325">
      <w:pPr>
        <w:spacing w:line="560" w:lineRule="exact"/>
        <w:rPr>
          <w:rFonts w:ascii="仿宋_GB2312" w:eastAsia="仿宋_GB2312" w:hAnsi="仿宋" w:cs="宋体"/>
          <w:b/>
          <w:sz w:val="32"/>
          <w:szCs w:val="32"/>
        </w:rPr>
      </w:pPr>
      <w:r w:rsidRPr="00BE5E75">
        <w:rPr>
          <w:rFonts w:ascii="仿宋_GB2312" w:eastAsia="仿宋_GB2312" w:hAnsi="仿宋" w:cs="宋体" w:hint="eastAsia"/>
          <w:b/>
          <w:sz w:val="32"/>
          <w:szCs w:val="32"/>
        </w:rPr>
        <w:t xml:space="preserve">   </w:t>
      </w:r>
      <w:r>
        <w:rPr>
          <w:rFonts w:ascii="仿宋_GB2312" w:eastAsia="仿宋_GB2312" w:hAnsi="仿宋" w:cs="宋体" w:hint="eastAsia"/>
          <w:b/>
          <w:sz w:val="32"/>
          <w:szCs w:val="32"/>
        </w:rPr>
        <w:t xml:space="preserve"> 3</w:t>
      </w:r>
      <w:r w:rsidRPr="00BE5E75">
        <w:rPr>
          <w:rFonts w:ascii="仿宋_GB2312" w:eastAsia="仿宋_GB2312" w:hAnsi="仿宋" w:cs="宋体" w:hint="eastAsia"/>
          <w:b/>
          <w:sz w:val="32"/>
          <w:szCs w:val="32"/>
        </w:rPr>
        <w:t>.《父母必读》杂志社</w:t>
      </w:r>
    </w:p>
    <w:p w:rsidR="00011325" w:rsidRPr="00BE5E75" w:rsidRDefault="00011325" w:rsidP="00011325">
      <w:pPr>
        <w:spacing w:line="560" w:lineRule="exact"/>
        <w:ind w:firstLineChars="200" w:firstLine="640"/>
        <w:rPr>
          <w:rFonts w:ascii="仿宋_GB2312" w:eastAsia="仿宋_GB2312" w:hAnsi="仿宋" w:cs="宋体"/>
          <w:sz w:val="32"/>
          <w:szCs w:val="32"/>
        </w:rPr>
      </w:pPr>
      <w:r w:rsidRPr="00BE5E75">
        <w:rPr>
          <w:rFonts w:ascii="仿宋_GB2312" w:eastAsia="仿宋_GB2312" w:hAnsi="仿宋" w:cs="宋体" w:hint="eastAsia"/>
          <w:sz w:val="32"/>
          <w:szCs w:val="32"/>
        </w:rPr>
        <w:t>《父母必读》杂志是在北京市委宣传部领导下，由北京出版集团主管主办的一本面向全国发行的传播养育科学的杂志。杂志创刊于1980年4月，刊名由国家名誉主席宋庆龄题写，是中国创刊最早、影响力最为广泛的家庭教育杂志。杂志社女性职工占</w:t>
      </w:r>
      <w:r w:rsidRPr="00BE5E75">
        <w:rPr>
          <w:rFonts w:ascii="仿宋_GB2312" w:eastAsia="仿宋_GB2312" w:hAnsi="仿宋" w:cs="宋体" w:hint="eastAsia"/>
          <w:sz w:val="32"/>
          <w:szCs w:val="32"/>
        </w:rPr>
        <w:lastRenderedPageBreak/>
        <w:t>90%以上，作为一本倡导智慧育儿生活的高品质杂志，该杂志始终坚持“科学、权威、实用、贴心”的办刊宗旨，始终追求</w:t>
      </w:r>
      <w:r>
        <w:rPr>
          <w:rFonts w:ascii="仿宋_GB2312" w:eastAsia="仿宋_GB2312" w:hAnsi="仿宋" w:cs="宋体" w:hint="eastAsia"/>
          <w:sz w:val="32"/>
          <w:szCs w:val="32"/>
        </w:rPr>
        <w:t>“</w:t>
      </w:r>
      <w:r w:rsidRPr="00BE5E75">
        <w:rPr>
          <w:rFonts w:ascii="仿宋_GB2312" w:eastAsia="仿宋_GB2312" w:hAnsi="仿宋" w:cs="宋体" w:hint="eastAsia"/>
          <w:sz w:val="32"/>
          <w:szCs w:val="32"/>
        </w:rPr>
        <w:t>陪伴孩子，陪伴家庭，共同致力于将一个有健康、快乐、有良好价值观念与道德感的孩子带入成人社会”，创刊37年，已深刻影响了中国两代人的育儿生活。目前，《父母必读》已发展为一个立体化的传媒平台，服务于中国父母的养育生活，致力于传播科学的养育知识与理念，为和谐家庭建设、女性幸福、儿童早期综合发展</w:t>
      </w:r>
      <w:r>
        <w:rPr>
          <w:rFonts w:ascii="仿宋_GB2312" w:eastAsia="仿宋_GB2312" w:hAnsi="仿宋" w:cs="宋体" w:hint="eastAsia"/>
          <w:sz w:val="32"/>
          <w:szCs w:val="32"/>
        </w:rPr>
        <w:t>起到了</w:t>
      </w:r>
      <w:r w:rsidRPr="00BE5E75">
        <w:rPr>
          <w:rFonts w:ascii="仿宋_GB2312" w:eastAsia="仿宋_GB2312" w:hAnsi="仿宋" w:cs="宋体" w:hint="eastAsia"/>
          <w:sz w:val="32"/>
          <w:szCs w:val="32"/>
        </w:rPr>
        <w:t>积极而良好的推动作用。《父母必读》杂志社作为北京市家庭教育研究会秘书处所在地，长期以来积极配合北京市妇联的家庭教育工作开展，利用杂志社的专家与社会、媒体资源，积极推动并有效扩大家庭教育指导服务品牌“新蕊计划——北京家庭教育公益大讲堂”社会影响力；启动</w:t>
      </w:r>
      <w:proofErr w:type="gramStart"/>
      <w:r w:rsidRPr="00BE5E75">
        <w:rPr>
          <w:rFonts w:ascii="仿宋_GB2312" w:eastAsia="仿宋_GB2312" w:hAnsi="仿宋" w:cs="宋体" w:hint="eastAsia"/>
          <w:sz w:val="32"/>
          <w:szCs w:val="32"/>
        </w:rPr>
        <w:t>家庭教育智库建设</w:t>
      </w:r>
      <w:proofErr w:type="gramEnd"/>
      <w:r w:rsidRPr="00BE5E75">
        <w:rPr>
          <w:rFonts w:ascii="仿宋_GB2312" w:eastAsia="仿宋_GB2312" w:hAnsi="仿宋" w:cs="宋体" w:hint="eastAsia"/>
          <w:sz w:val="32"/>
          <w:szCs w:val="32"/>
        </w:rPr>
        <w:t>，开展“家庭</w:t>
      </w:r>
      <w:r w:rsidRPr="00BE5E75">
        <w:rPr>
          <w:rFonts w:ascii="仿宋_GB2312" w:hAnsi="宋体" w:cs="宋体" w:hint="eastAsia"/>
          <w:sz w:val="32"/>
          <w:szCs w:val="32"/>
        </w:rPr>
        <w:t>•</w:t>
      </w:r>
      <w:r w:rsidRPr="00BE5E75">
        <w:rPr>
          <w:rFonts w:ascii="仿宋_GB2312" w:eastAsia="仿宋_GB2312" w:hAnsi="仿宋" w:cs="宋体" w:hint="eastAsia"/>
          <w:sz w:val="32"/>
          <w:szCs w:val="32"/>
        </w:rPr>
        <w:t>家教</w:t>
      </w:r>
      <w:r w:rsidRPr="00BE5E75">
        <w:rPr>
          <w:rFonts w:ascii="仿宋_GB2312" w:hAnsi="宋体" w:cs="宋体" w:hint="eastAsia"/>
          <w:sz w:val="32"/>
          <w:szCs w:val="32"/>
        </w:rPr>
        <w:t>•</w:t>
      </w:r>
      <w:r w:rsidRPr="00BE5E75">
        <w:rPr>
          <w:rFonts w:ascii="仿宋_GB2312" w:eastAsia="仿宋_GB2312" w:hAnsi="仿宋" w:cs="宋体" w:hint="eastAsia"/>
          <w:sz w:val="32"/>
          <w:szCs w:val="32"/>
        </w:rPr>
        <w:t>家风”大家谈系列活动、“京津冀家庭教育研讨会”，全面探讨当前家庭教育的挑战及重要的发展性问题。</w:t>
      </w:r>
      <w:r w:rsidRPr="008B3C48">
        <w:rPr>
          <w:rFonts w:ascii="仿宋_GB2312" w:eastAsia="仿宋_GB2312" w:hAnsi="仿宋" w:cs="宋体" w:hint="eastAsia"/>
          <w:sz w:val="32"/>
          <w:szCs w:val="32"/>
        </w:rPr>
        <w:t>《父母必读》杂志社主编恽梅曾获北京市三八红旗奖章。</w:t>
      </w:r>
      <w:r w:rsidRPr="00BE5E75">
        <w:rPr>
          <w:rFonts w:ascii="仿宋_GB2312" w:eastAsia="仿宋_GB2312" w:hAnsi="仿宋" w:cs="宋体" w:hint="eastAsia"/>
          <w:sz w:val="32"/>
          <w:szCs w:val="32"/>
        </w:rPr>
        <w:t>《父母必读》连续三届获国家期刊界最高荣誉奖——国家期刊奖，多次获“北京市优秀期刊奖”、“华北地区十佳期刊”、“我们最喜爱的全国百家优秀报刊”等荣誉称号；2009年获“新中国60年最有影响力期刊”、“中国北方期刊奖”、“北京市新闻出版和版权工作先进集体”；2010年获“第二届中国政府出版奖期刊提名奖”；2013年</w:t>
      </w:r>
      <w:r>
        <w:rPr>
          <w:rFonts w:ascii="仿宋_GB2312" w:eastAsia="仿宋_GB2312" w:hAnsi="仿宋" w:cs="宋体" w:hint="eastAsia"/>
          <w:sz w:val="32"/>
          <w:szCs w:val="32"/>
        </w:rPr>
        <w:t>至</w:t>
      </w:r>
      <w:r w:rsidRPr="00BE5E75">
        <w:rPr>
          <w:rFonts w:ascii="仿宋_GB2312" w:eastAsia="仿宋_GB2312" w:hAnsi="仿宋" w:cs="宋体" w:hint="eastAsia"/>
          <w:sz w:val="32"/>
          <w:szCs w:val="32"/>
        </w:rPr>
        <w:t>2015年连续获得“百强报刊”“最美期刊”“全国畅销报刊”“最具广告价值期刊”等多项荣誉。2016年父母必读</w:t>
      </w:r>
      <w:proofErr w:type="gramStart"/>
      <w:r w:rsidRPr="00BE5E75">
        <w:rPr>
          <w:rFonts w:ascii="仿宋_GB2312" w:eastAsia="仿宋_GB2312" w:hAnsi="仿宋" w:cs="宋体" w:hint="eastAsia"/>
          <w:sz w:val="32"/>
          <w:szCs w:val="32"/>
        </w:rPr>
        <w:t>微信公众</w:t>
      </w:r>
      <w:r w:rsidRPr="00BE5E75">
        <w:rPr>
          <w:rFonts w:ascii="仿宋_GB2312" w:eastAsia="仿宋_GB2312" w:hAnsi="仿宋" w:cs="宋体" w:hint="eastAsia"/>
          <w:sz w:val="32"/>
          <w:szCs w:val="32"/>
        </w:rPr>
        <w:lastRenderedPageBreak/>
        <w:t>号</w:t>
      </w:r>
      <w:proofErr w:type="gramEnd"/>
      <w:r w:rsidRPr="00BE5E75">
        <w:rPr>
          <w:rFonts w:ascii="仿宋_GB2312" w:eastAsia="仿宋_GB2312" w:hAnsi="仿宋" w:cs="宋体" w:hint="eastAsia"/>
          <w:sz w:val="32"/>
          <w:szCs w:val="32"/>
        </w:rPr>
        <w:t>被评为“大众最喜爱的50个阅读微信公众号”。</w:t>
      </w:r>
    </w:p>
    <w:p w:rsidR="00011325" w:rsidRPr="00D06D26" w:rsidRDefault="00011325" w:rsidP="00011325">
      <w:pPr>
        <w:spacing w:line="560" w:lineRule="exact"/>
        <w:rPr>
          <w:rFonts w:ascii="仿宋_GB2312" w:eastAsia="仿宋_GB2312"/>
          <w:b/>
          <w:sz w:val="32"/>
          <w:szCs w:val="32"/>
        </w:rPr>
      </w:pPr>
      <w:r w:rsidRPr="00BE5E75">
        <w:rPr>
          <w:rFonts w:ascii="仿宋_GB2312" w:eastAsia="仿宋_GB2312" w:hAnsi="仿宋" w:cs="宋体" w:hint="eastAsia"/>
          <w:b/>
          <w:sz w:val="32"/>
          <w:szCs w:val="32"/>
        </w:rPr>
        <w:t xml:space="preserve">    </w:t>
      </w:r>
      <w:r>
        <w:rPr>
          <w:rFonts w:ascii="仿宋_GB2312" w:eastAsia="仿宋_GB2312" w:hint="eastAsia"/>
          <w:b/>
          <w:sz w:val="32"/>
          <w:szCs w:val="32"/>
        </w:rPr>
        <w:t>4</w:t>
      </w:r>
      <w:r w:rsidRPr="00D06D26">
        <w:rPr>
          <w:rFonts w:ascii="仿宋_GB2312" w:eastAsia="仿宋_GB2312" w:hint="eastAsia"/>
          <w:b/>
          <w:sz w:val="32"/>
          <w:szCs w:val="32"/>
        </w:rPr>
        <w:t>.北京市住建委综合服务中心</w:t>
      </w:r>
    </w:p>
    <w:p w:rsidR="00011325" w:rsidRPr="00BE5E75" w:rsidRDefault="00011325" w:rsidP="00011325">
      <w:pPr>
        <w:spacing w:line="560" w:lineRule="exact"/>
        <w:ind w:firstLineChars="200" w:firstLine="640"/>
        <w:rPr>
          <w:rFonts w:ascii="仿宋_GB2312" w:eastAsia="仿宋_GB2312"/>
          <w:sz w:val="32"/>
          <w:szCs w:val="32"/>
        </w:rPr>
      </w:pPr>
      <w:r w:rsidRPr="00D06D26">
        <w:rPr>
          <w:rFonts w:ascii="仿宋_GB2312" w:eastAsia="仿宋_GB2312" w:hint="eastAsia"/>
          <w:sz w:val="32"/>
          <w:szCs w:val="32"/>
        </w:rPr>
        <w:t>北京市住建委综合服务中心现有工作人员60人，其中女性38名，占63.3%，是一个年富力强、团结拼搏、开拓进取、敢打硬仗的团队。市住建委的38个审批服务事项已全部进入大厅办理，利用审批服务事项在大厅集中受理的优势，打破处室职能界限，创新管理，在大厅推行板块化管理、平行式办公模式，实现“一口进出”，最大程度减少了申请人往返、等候的时间。中心将38个事项拆分成300多个子项，不断整合事项，缩短审批时限，对部分简单事项实行当场办结、立等可取，即时办结率达到80%。</w:t>
      </w:r>
      <w:r>
        <w:rPr>
          <w:rFonts w:ascii="仿宋_GB2312" w:eastAsia="仿宋_GB2312" w:hint="eastAsia"/>
          <w:sz w:val="32"/>
          <w:szCs w:val="32"/>
        </w:rPr>
        <w:t>曾获得</w:t>
      </w:r>
      <w:r w:rsidRPr="00D06D26">
        <w:rPr>
          <w:rFonts w:ascii="仿宋_GB2312" w:eastAsia="仿宋_GB2312" w:hint="eastAsia"/>
          <w:sz w:val="32"/>
          <w:szCs w:val="32"/>
        </w:rPr>
        <w:t>北京市三八红旗集体</w:t>
      </w:r>
      <w:r>
        <w:rPr>
          <w:rFonts w:ascii="仿宋_GB2312" w:eastAsia="仿宋_GB2312" w:hint="eastAsia"/>
          <w:sz w:val="32"/>
          <w:szCs w:val="32"/>
        </w:rPr>
        <w:t>、</w:t>
      </w:r>
      <w:r w:rsidRPr="00D06D26">
        <w:rPr>
          <w:rFonts w:ascii="仿宋_GB2312" w:eastAsia="仿宋_GB2312" w:hint="eastAsia"/>
          <w:sz w:val="32"/>
          <w:szCs w:val="32"/>
        </w:rPr>
        <w:t>市政务服务中心红旗窗口单位称号。</w:t>
      </w:r>
    </w:p>
    <w:p w:rsidR="00011325" w:rsidRPr="00916FBD" w:rsidRDefault="00011325" w:rsidP="00011325">
      <w:pPr>
        <w:spacing w:line="560" w:lineRule="exact"/>
        <w:ind w:firstLineChars="200" w:firstLine="643"/>
        <w:rPr>
          <w:rFonts w:ascii="仿宋_GB2312" w:eastAsia="仿宋_GB2312"/>
          <w:b/>
          <w:sz w:val="32"/>
          <w:szCs w:val="32"/>
        </w:rPr>
      </w:pPr>
      <w:r>
        <w:rPr>
          <w:rFonts w:ascii="仿宋_GB2312" w:eastAsia="仿宋_GB2312" w:hint="eastAsia"/>
          <w:b/>
          <w:sz w:val="32"/>
          <w:szCs w:val="32"/>
        </w:rPr>
        <w:t>5</w:t>
      </w:r>
      <w:r w:rsidRPr="00916FBD">
        <w:rPr>
          <w:rFonts w:ascii="仿宋_GB2312" w:eastAsia="仿宋_GB2312" w:hint="eastAsia"/>
          <w:b/>
          <w:sz w:val="32"/>
          <w:szCs w:val="32"/>
        </w:rPr>
        <w:t>.北京市</w:t>
      </w:r>
      <w:r w:rsidRPr="00BE5E75">
        <w:rPr>
          <w:rFonts w:ascii="仿宋_GB2312" w:eastAsia="仿宋_GB2312" w:hint="eastAsia"/>
          <w:b/>
          <w:sz w:val="32"/>
          <w:szCs w:val="32"/>
        </w:rPr>
        <w:t>怀柔区环境卫生服务中心</w:t>
      </w:r>
    </w:p>
    <w:p w:rsidR="00011325" w:rsidRPr="00BE5E75" w:rsidRDefault="00011325" w:rsidP="00011325">
      <w:pPr>
        <w:spacing w:line="560" w:lineRule="exact"/>
        <w:rPr>
          <w:rFonts w:ascii="仿宋_GB2312" w:eastAsia="仿宋_GB2312" w:hAnsi="仿宋_GB2312" w:cs="仿宋_GB2312"/>
          <w:sz w:val="32"/>
          <w:szCs w:val="32"/>
        </w:rPr>
      </w:pPr>
      <w:r w:rsidRPr="00BE5E75">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北京市</w:t>
      </w:r>
      <w:r w:rsidRPr="00BE5E75">
        <w:rPr>
          <w:rFonts w:ascii="仿宋_GB2312" w:eastAsia="仿宋_GB2312" w:hAnsi="仿宋_GB2312" w:cs="仿宋_GB2312" w:hint="eastAsia"/>
          <w:sz w:val="32"/>
          <w:szCs w:val="32"/>
        </w:rPr>
        <w:t>怀柔区环境卫生服务中心共有女职工560人，占职工队伍总数的63%。一直以来，怀柔环卫中心在保障日常城区卫生工作的同时，紧紧围绕重点工程、工作，做好国家和区域重点会议、工作的保障，特别是服务APEC会议环境保障和创建全国文明城区期间的环境卫生保障等方面均</w:t>
      </w:r>
      <w:proofErr w:type="gramStart"/>
      <w:r w:rsidRPr="00BE5E75">
        <w:rPr>
          <w:rFonts w:ascii="仿宋_GB2312" w:eastAsia="仿宋_GB2312" w:hAnsi="仿宋_GB2312" w:cs="仿宋_GB2312" w:hint="eastAsia"/>
          <w:sz w:val="32"/>
          <w:szCs w:val="32"/>
        </w:rPr>
        <w:t>作出</w:t>
      </w:r>
      <w:proofErr w:type="gramEnd"/>
      <w:r w:rsidRPr="00BE5E75">
        <w:rPr>
          <w:rFonts w:ascii="仿宋_GB2312" w:eastAsia="仿宋_GB2312" w:hAnsi="仿宋_GB2312" w:cs="仿宋_GB2312" w:hint="eastAsia"/>
          <w:sz w:val="32"/>
          <w:szCs w:val="32"/>
        </w:rPr>
        <w:t>了积极贡献，受到了高度评价和赞扬。在APEC会议和国际电影节期间，女工们始终</w:t>
      </w:r>
      <w:proofErr w:type="gramStart"/>
      <w:r w:rsidRPr="00BE5E75">
        <w:rPr>
          <w:rFonts w:ascii="仿宋_GB2312" w:eastAsia="仿宋_GB2312" w:hAnsi="仿宋_GB2312" w:cs="仿宋_GB2312" w:hint="eastAsia"/>
          <w:sz w:val="32"/>
          <w:szCs w:val="32"/>
        </w:rPr>
        <w:t>奉行着</w:t>
      </w:r>
      <w:proofErr w:type="gramEnd"/>
      <w:r w:rsidRPr="00BE5E75">
        <w:rPr>
          <w:rFonts w:ascii="仿宋_GB2312" w:eastAsia="仿宋_GB2312" w:hAnsi="仿宋_GB2312" w:cs="仿宋_GB2312" w:hint="eastAsia"/>
          <w:sz w:val="32"/>
          <w:szCs w:val="32"/>
        </w:rPr>
        <w:t>“宁愿一人脏，换来万家净”的服务宗旨，确保了239.7万平方米街路清扫保洁，城区18座公共卫生间保洁和维修管护等任务，城区及</w:t>
      </w:r>
      <w:proofErr w:type="gramStart"/>
      <w:r w:rsidRPr="00BE5E75">
        <w:rPr>
          <w:rFonts w:ascii="仿宋_GB2312" w:eastAsia="仿宋_GB2312" w:hAnsi="仿宋_GB2312" w:cs="仿宋_GB2312" w:hint="eastAsia"/>
          <w:sz w:val="32"/>
          <w:szCs w:val="32"/>
        </w:rPr>
        <w:t>山前九</w:t>
      </w:r>
      <w:proofErr w:type="gramEnd"/>
      <w:r w:rsidRPr="00BE5E75">
        <w:rPr>
          <w:rFonts w:ascii="仿宋_GB2312" w:eastAsia="仿宋_GB2312" w:hAnsi="仿宋_GB2312" w:cs="仿宋_GB2312" w:hint="eastAsia"/>
          <w:sz w:val="32"/>
          <w:szCs w:val="32"/>
        </w:rPr>
        <w:t>镇167个行政村6150个垃圾桶和</w:t>
      </w:r>
      <w:proofErr w:type="gramStart"/>
      <w:r w:rsidRPr="00BE5E75">
        <w:rPr>
          <w:rFonts w:ascii="仿宋_GB2312" w:eastAsia="仿宋_GB2312" w:hAnsi="仿宋_GB2312" w:cs="仿宋_GB2312" w:hint="eastAsia"/>
          <w:sz w:val="32"/>
          <w:szCs w:val="32"/>
        </w:rPr>
        <w:t>711个地</w:t>
      </w:r>
      <w:r w:rsidRPr="00BE5E75">
        <w:rPr>
          <w:rFonts w:ascii="仿宋_GB2312" w:eastAsia="仿宋_GB2312" w:hAnsi="仿宋_GB2312" w:cs="仿宋_GB2312" w:hint="eastAsia"/>
          <w:sz w:val="32"/>
          <w:szCs w:val="32"/>
        </w:rPr>
        <w:lastRenderedPageBreak/>
        <w:t>箱的</w:t>
      </w:r>
      <w:proofErr w:type="gramEnd"/>
      <w:r w:rsidRPr="00BE5E75">
        <w:rPr>
          <w:rFonts w:ascii="仿宋_GB2312" w:eastAsia="仿宋_GB2312" w:hAnsi="仿宋_GB2312" w:cs="仿宋_GB2312" w:hint="eastAsia"/>
          <w:sz w:val="32"/>
          <w:szCs w:val="32"/>
        </w:rPr>
        <w:t>垃圾清运任务，做到了垃圾日产日清，粪便污水及时抽运；成立基层学习小组，开展道德经典内容“人人颂”、“人人知”、国学经典“两走进”主题教育活动、开展“创文明城区、展环卫风采”环卫首届“文化节”展示活动、“巾帼尚道德 共筑会都梦”、“传承中华文化 争当文明巾帼”庆三八道德讲堂、新《婚姻法》和《北京市妇女权益保障法实施办法》法律培训、优质服务技能竞赛等一系列活动，促进了女职工思想道德和职业素质的全面提升。几年来，怀柔环卫人涌现出岗位能手200余人次和一大批岗位能手和服务质量之星，谱写了一曲</w:t>
      </w:r>
      <w:proofErr w:type="gramStart"/>
      <w:r w:rsidRPr="00BE5E75">
        <w:rPr>
          <w:rFonts w:ascii="仿宋_GB2312" w:eastAsia="仿宋_GB2312" w:hAnsi="仿宋_GB2312" w:cs="仿宋_GB2312" w:hint="eastAsia"/>
          <w:sz w:val="32"/>
          <w:szCs w:val="32"/>
        </w:rPr>
        <w:t>曲</w:t>
      </w:r>
      <w:proofErr w:type="gramEnd"/>
      <w:r w:rsidRPr="00BE5E75">
        <w:rPr>
          <w:rFonts w:ascii="仿宋_GB2312" w:eastAsia="仿宋_GB2312" w:hAnsi="仿宋_GB2312" w:cs="仿宋_GB2312" w:hint="eastAsia"/>
          <w:sz w:val="32"/>
          <w:szCs w:val="32"/>
        </w:rPr>
        <w:t>“巾帼创新业、共筑会都梦”的华美乐章。</w:t>
      </w:r>
      <w:r w:rsidRPr="00916FBD">
        <w:rPr>
          <w:rFonts w:ascii="仿宋_GB2312" w:eastAsia="仿宋_GB2312" w:hAnsi="仿宋_GB2312" w:cs="仿宋_GB2312" w:hint="eastAsia"/>
          <w:sz w:val="32"/>
          <w:szCs w:val="32"/>
        </w:rPr>
        <w:t>中心先后荣获全国五一劳动</w:t>
      </w:r>
      <w:r>
        <w:rPr>
          <w:rFonts w:ascii="仿宋_GB2312" w:eastAsia="仿宋_GB2312" w:hAnsi="仿宋_GB2312" w:cs="仿宋_GB2312" w:hint="eastAsia"/>
          <w:sz w:val="32"/>
          <w:szCs w:val="32"/>
        </w:rPr>
        <w:t>奖章、</w:t>
      </w:r>
      <w:r w:rsidRPr="00916FBD">
        <w:rPr>
          <w:rFonts w:ascii="仿宋_GB2312" w:eastAsia="仿宋_GB2312" w:hAnsi="仿宋_GB2312" w:cs="仿宋_GB2312" w:hint="eastAsia"/>
          <w:sz w:val="32"/>
          <w:szCs w:val="32"/>
        </w:rPr>
        <w:t>全国创先争优先进基层党组织、全国巾帼文明示范岗、全国工人先锋号</w:t>
      </w:r>
      <w:r>
        <w:rPr>
          <w:rFonts w:ascii="仿宋_GB2312" w:eastAsia="仿宋_GB2312" w:hAnsi="仿宋_GB2312" w:cs="仿宋_GB2312" w:hint="eastAsia"/>
          <w:sz w:val="32"/>
          <w:szCs w:val="32"/>
        </w:rPr>
        <w:t>、</w:t>
      </w:r>
      <w:r w:rsidRPr="00916FBD">
        <w:rPr>
          <w:rFonts w:ascii="仿宋_GB2312" w:eastAsia="仿宋_GB2312" w:hAnsi="仿宋_GB2312" w:cs="仿宋_GB2312" w:hint="eastAsia"/>
          <w:sz w:val="32"/>
          <w:szCs w:val="32"/>
        </w:rPr>
        <w:t>全国文明单位、全国环卫文化建设先进单位</w:t>
      </w:r>
      <w:r>
        <w:rPr>
          <w:rFonts w:ascii="仿宋_GB2312" w:eastAsia="仿宋_GB2312" w:hAnsi="仿宋_GB2312" w:cs="仿宋_GB2312" w:hint="eastAsia"/>
          <w:sz w:val="32"/>
          <w:szCs w:val="32"/>
        </w:rPr>
        <w:t>、</w:t>
      </w:r>
      <w:r w:rsidRPr="00916FBD">
        <w:rPr>
          <w:rFonts w:ascii="仿宋_GB2312" w:eastAsia="仿宋_GB2312" w:hAnsi="仿宋_GB2312" w:cs="仿宋_GB2312" w:hint="eastAsia"/>
          <w:sz w:val="32"/>
          <w:szCs w:val="32"/>
        </w:rPr>
        <w:t>首都劳动奖</w:t>
      </w:r>
      <w:r>
        <w:rPr>
          <w:rFonts w:ascii="仿宋_GB2312" w:eastAsia="仿宋_GB2312" w:hAnsi="仿宋_GB2312" w:cs="仿宋_GB2312" w:hint="eastAsia"/>
          <w:sz w:val="32"/>
          <w:szCs w:val="32"/>
        </w:rPr>
        <w:t>章、</w:t>
      </w:r>
      <w:r w:rsidRPr="00916FBD">
        <w:rPr>
          <w:rFonts w:ascii="仿宋_GB2312" w:eastAsia="仿宋_GB2312" w:hAnsi="仿宋_GB2312" w:cs="仿宋_GB2312" w:hint="eastAsia"/>
          <w:sz w:val="32"/>
          <w:szCs w:val="32"/>
        </w:rPr>
        <w:t>首都职工素质教育工程先进单位</w:t>
      </w:r>
      <w:r>
        <w:rPr>
          <w:rFonts w:ascii="仿宋_GB2312" w:eastAsia="仿宋_GB2312" w:hAnsi="仿宋_GB2312" w:cs="仿宋_GB2312" w:hint="eastAsia"/>
          <w:sz w:val="32"/>
          <w:szCs w:val="32"/>
        </w:rPr>
        <w:t>、北京市三八红旗集体</w:t>
      </w:r>
      <w:r w:rsidRPr="00916FBD">
        <w:rPr>
          <w:rFonts w:ascii="仿宋_GB2312" w:eastAsia="仿宋_GB2312" w:hAnsi="仿宋_GB2312" w:cs="仿宋_GB2312" w:hint="eastAsia"/>
          <w:sz w:val="32"/>
          <w:szCs w:val="32"/>
        </w:rPr>
        <w:t>等市级以上荣誉称号39个，区级荣誉称号103个。</w:t>
      </w:r>
    </w:p>
    <w:p w:rsidR="00011325" w:rsidRPr="00D06D26" w:rsidRDefault="00011325" w:rsidP="00011325">
      <w:pPr>
        <w:snapToGrid w:val="0"/>
        <w:spacing w:line="560" w:lineRule="exact"/>
        <w:ind w:firstLineChars="200" w:firstLine="643"/>
        <w:rPr>
          <w:rFonts w:ascii="仿宋_GB2312" w:eastAsia="仿宋_GB2312" w:hAnsi="华文仿宋" w:cs="仿宋_GB2312"/>
          <w:b/>
          <w:sz w:val="32"/>
          <w:szCs w:val="32"/>
        </w:rPr>
      </w:pPr>
      <w:r>
        <w:rPr>
          <w:rFonts w:ascii="仿宋_GB2312" w:eastAsia="仿宋_GB2312" w:hAnsi="华文仿宋" w:cs="仿宋_GB2312" w:hint="eastAsia"/>
          <w:b/>
          <w:sz w:val="32"/>
          <w:szCs w:val="32"/>
        </w:rPr>
        <w:t>6</w:t>
      </w:r>
      <w:r w:rsidRPr="00D06D26">
        <w:rPr>
          <w:rFonts w:ascii="仿宋_GB2312" w:eastAsia="仿宋_GB2312" w:hAnsi="华文仿宋" w:cs="仿宋_GB2312" w:hint="eastAsia"/>
          <w:b/>
          <w:sz w:val="32"/>
          <w:szCs w:val="32"/>
        </w:rPr>
        <w:t>.北京明天幼稚集团</w:t>
      </w:r>
    </w:p>
    <w:p w:rsidR="00011325" w:rsidRPr="00D06D26" w:rsidRDefault="00011325" w:rsidP="00011325">
      <w:pPr>
        <w:snapToGrid w:val="0"/>
        <w:spacing w:line="560" w:lineRule="exact"/>
        <w:ind w:firstLineChars="200" w:firstLine="640"/>
        <w:rPr>
          <w:rFonts w:ascii="仿宋_GB2312" w:eastAsia="仿宋_GB2312" w:hAnsi="华文仿宋" w:cs="仿宋_GB2312"/>
          <w:sz w:val="32"/>
          <w:szCs w:val="32"/>
        </w:rPr>
      </w:pPr>
      <w:r w:rsidRPr="00D06D26">
        <w:rPr>
          <w:rFonts w:ascii="仿宋_GB2312" w:eastAsia="仿宋_GB2312" w:hAnsi="华文仿宋" w:cs="仿宋_GB2312" w:hint="eastAsia"/>
          <w:sz w:val="32"/>
          <w:szCs w:val="32"/>
        </w:rPr>
        <w:t>北京明天幼稚集团创建于1995年。作为中国首家集团化办园幼教机构，现拥有19所幼儿园，5000名在园幼儿，700多名正式教职工，其中女性教职工占比85%以上。集团党总支书记、总院长</w:t>
      </w:r>
      <w:proofErr w:type="gramStart"/>
      <w:r w:rsidRPr="00D06D26">
        <w:rPr>
          <w:rFonts w:ascii="仿宋_GB2312" w:eastAsia="仿宋_GB2312" w:hAnsi="华文仿宋" w:cs="仿宋_GB2312" w:hint="eastAsia"/>
          <w:sz w:val="32"/>
          <w:szCs w:val="32"/>
        </w:rPr>
        <w:t>雷海环是</w:t>
      </w:r>
      <w:proofErr w:type="gramEnd"/>
      <w:r w:rsidRPr="00D06D26">
        <w:rPr>
          <w:rFonts w:ascii="仿宋_GB2312" w:eastAsia="仿宋_GB2312" w:hAnsi="华文仿宋" w:cs="仿宋_GB2312" w:hint="eastAsia"/>
          <w:sz w:val="32"/>
          <w:szCs w:val="32"/>
        </w:rPr>
        <w:t>北京市特级教师，先后被评为全国优秀教育工作</w:t>
      </w:r>
      <w:r>
        <w:rPr>
          <w:rFonts w:ascii="仿宋_GB2312" w:eastAsia="仿宋_GB2312" w:hAnsi="华文仿宋" w:cs="仿宋_GB2312" w:hint="eastAsia"/>
          <w:sz w:val="32"/>
          <w:szCs w:val="32"/>
        </w:rPr>
        <w:t>者，北京市劳动模范。</w:t>
      </w:r>
      <w:r w:rsidRPr="00D06D26">
        <w:rPr>
          <w:rFonts w:ascii="仿宋_GB2312" w:eastAsia="仿宋_GB2312" w:hAnsi="华文仿宋" w:cs="仿宋_GB2312" w:hint="eastAsia"/>
          <w:sz w:val="32"/>
          <w:szCs w:val="32"/>
        </w:rPr>
        <w:t>在</w:t>
      </w:r>
      <w:proofErr w:type="gramStart"/>
      <w:r w:rsidRPr="00D06D26">
        <w:rPr>
          <w:rFonts w:ascii="仿宋_GB2312" w:eastAsia="仿宋_GB2312" w:hAnsi="华文仿宋" w:cs="仿宋_GB2312" w:hint="eastAsia"/>
          <w:sz w:val="32"/>
          <w:szCs w:val="32"/>
        </w:rPr>
        <w:t>雷海环总院</w:t>
      </w:r>
      <w:proofErr w:type="gramEnd"/>
      <w:r w:rsidRPr="00D06D26">
        <w:rPr>
          <w:rFonts w:ascii="仿宋_GB2312" w:eastAsia="仿宋_GB2312" w:hAnsi="华文仿宋" w:cs="仿宋_GB2312" w:hint="eastAsia"/>
          <w:sz w:val="32"/>
          <w:szCs w:val="32"/>
        </w:rPr>
        <w:t>长的带领下，全体明天人在平凡的幼儿教育岗位上，勤勤恳恳，默默耕耘，用专业的教育、过硬的本领、优质的服务，无私的奉献，认真落实《规程》和《纲</w:t>
      </w:r>
      <w:r w:rsidRPr="00D06D26">
        <w:rPr>
          <w:rFonts w:ascii="仿宋_GB2312" w:eastAsia="仿宋_GB2312" w:hAnsi="华文仿宋" w:cs="仿宋_GB2312" w:hint="eastAsia"/>
          <w:sz w:val="32"/>
          <w:szCs w:val="32"/>
        </w:rPr>
        <w:lastRenderedPageBreak/>
        <w:t>要》，勾勒了“教育高地 文化高地 幸福高地”的教育蓝图，用实际行动诠释了“求真 立美 至善”的明天精神，培养出了一大批兼具民族灵魂和国际视野的未来国际公民，谱写了教育岗位上建功立业的巾帼光辉。明天幼稚集团获得了领导、同行及社会的高度认可和赞誉，获评为首都文明单位、北京市示范幼儿园、北京市优秀团支部、北京市青年文明号、北京市工人先锋号、北京市教育科研先进学校、北京市教育信息化先进单位、北京市节约型示范学校、国际生态学校、全国环境教育百强</w:t>
      </w:r>
      <w:proofErr w:type="gramStart"/>
      <w:r w:rsidRPr="00D06D26">
        <w:rPr>
          <w:rFonts w:ascii="仿宋_GB2312" w:eastAsia="仿宋_GB2312" w:hAnsi="华文仿宋" w:cs="仿宋_GB2312" w:hint="eastAsia"/>
          <w:sz w:val="32"/>
          <w:szCs w:val="32"/>
        </w:rPr>
        <w:t>校以及</w:t>
      </w:r>
      <w:proofErr w:type="gramEnd"/>
      <w:r w:rsidRPr="00D06D26">
        <w:rPr>
          <w:rFonts w:ascii="仿宋_GB2312" w:eastAsia="仿宋_GB2312" w:hAnsi="华文仿宋" w:cs="仿宋_GB2312" w:hint="eastAsia"/>
          <w:sz w:val="32"/>
          <w:szCs w:val="32"/>
        </w:rPr>
        <w:t>北京市三八红旗集体等荣誉称号。</w:t>
      </w:r>
    </w:p>
    <w:p w:rsidR="00011325" w:rsidRPr="009E4B70" w:rsidRDefault="00011325" w:rsidP="00011325">
      <w:pPr>
        <w:spacing w:line="560" w:lineRule="exact"/>
        <w:ind w:firstLineChars="200" w:firstLine="643"/>
        <w:rPr>
          <w:rFonts w:ascii="仿宋_GB2312" w:eastAsia="仿宋_GB2312" w:hAnsi="仿宋"/>
          <w:b/>
          <w:sz w:val="32"/>
          <w:szCs w:val="32"/>
        </w:rPr>
      </w:pPr>
    </w:p>
    <w:p w:rsidR="00011325" w:rsidRPr="00592163" w:rsidRDefault="00011325" w:rsidP="00011325">
      <w:pPr>
        <w:spacing w:before="100" w:beforeAutospacing="1" w:after="100" w:afterAutospacing="1" w:line="560" w:lineRule="exact"/>
        <w:ind w:firstLineChars="200" w:firstLine="640"/>
        <w:rPr>
          <w:rFonts w:ascii="仿宋_GB2312" w:eastAsia="仿宋_GB2312" w:hAnsi="仿宋_GB2312" w:cs="仿宋_GB2312"/>
          <w:sz w:val="32"/>
          <w:szCs w:val="32"/>
        </w:rPr>
      </w:pPr>
    </w:p>
    <w:p w:rsidR="00011325" w:rsidRPr="00A842E0" w:rsidRDefault="00011325" w:rsidP="00011325">
      <w:pPr>
        <w:spacing w:line="500" w:lineRule="exact"/>
        <w:rPr>
          <w:rFonts w:ascii="仿宋_GB2312" w:eastAsia="仿宋_GB2312" w:hAnsi="仿宋_GB2312" w:cs="仿宋_GB2312"/>
          <w:kern w:val="0"/>
          <w:sz w:val="32"/>
          <w:szCs w:val="32"/>
        </w:rPr>
      </w:pPr>
    </w:p>
    <w:p w:rsidR="00011325" w:rsidRPr="00CB7EBB" w:rsidRDefault="00011325" w:rsidP="00011325">
      <w:pPr>
        <w:spacing w:line="500" w:lineRule="exact"/>
        <w:jc w:val="center"/>
        <w:rPr>
          <w:rFonts w:ascii="仿宋_GB2312" w:eastAsia="仿宋_GB2312" w:hAnsi="仿宋_GB2312" w:cs="仿宋_GB2312"/>
          <w:sz w:val="32"/>
          <w:szCs w:val="32"/>
        </w:rPr>
      </w:pPr>
    </w:p>
    <w:p w:rsidR="00CC1FA1" w:rsidRPr="00011325" w:rsidRDefault="00CC1FA1" w:rsidP="00011325"/>
    <w:sectPr w:rsidR="00CC1FA1" w:rsidRPr="00011325" w:rsidSect="004B7FB1">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664" w:rsidRDefault="006E3664" w:rsidP="00EC0AF6">
      <w:r>
        <w:separator/>
      </w:r>
    </w:p>
  </w:endnote>
  <w:endnote w:type="continuationSeparator" w:id="0">
    <w:p w:rsidR="006E3664" w:rsidRDefault="006E3664" w:rsidP="00EC0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dobe 仿宋 Std R">
    <w:charset w:val="50"/>
    <w:family w:val="auto"/>
    <w:pitch w:val="variable"/>
    <w:sig w:usb0="00000001" w:usb1="0A0F1810" w:usb2="00000016" w:usb3="00000000" w:csb0="00060007"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27" w:rsidRDefault="006E4D2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27" w:rsidRDefault="006E4D2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27" w:rsidRDefault="006E4D2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664" w:rsidRDefault="006E3664" w:rsidP="00EC0AF6">
      <w:r>
        <w:separator/>
      </w:r>
    </w:p>
  </w:footnote>
  <w:footnote w:type="continuationSeparator" w:id="0">
    <w:p w:rsidR="006E3664" w:rsidRDefault="006E3664" w:rsidP="00EC0A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27" w:rsidRDefault="006E4D2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27" w:rsidRDefault="006E4D27" w:rsidP="006E4D27">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27" w:rsidRDefault="006E4D2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325"/>
    <w:rsid w:val="00004FD2"/>
    <w:rsid w:val="00011325"/>
    <w:rsid w:val="00013096"/>
    <w:rsid w:val="000140FB"/>
    <w:rsid w:val="00021E5F"/>
    <w:rsid w:val="00035E5B"/>
    <w:rsid w:val="00036EDC"/>
    <w:rsid w:val="00040B6B"/>
    <w:rsid w:val="00052C09"/>
    <w:rsid w:val="000631CE"/>
    <w:rsid w:val="00064308"/>
    <w:rsid w:val="00067D28"/>
    <w:rsid w:val="000809CA"/>
    <w:rsid w:val="00082C65"/>
    <w:rsid w:val="00084D47"/>
    <w:rsid w:val="00086117"/>
    <w:rsid w:val="000914A4"/>
    <w:rsid w:val="000A4A84"/>
    <w:rsid w:val="000B587D"/>
    <w:rsid w:val="000B72FE"/>
    <w:rsid w:val="000C13D1"/>
    <w:rsid w:val="000D777E"/>
    <w:rsid w:val="000E72EC"/>
    <w:rsid w:val="000F1D60"/>
    <w:rsid w:val="000F2564"/>
    <w:rsid w:val="001056E1"/>
    <w:rsid w:val="00124A27"/>
    <w:rsid w:val="00125A32"/>
    <w:rsid w:val="001326EF"/>
    <w:rsid w:val="00135551"/>
    <w:rsid w:val="00160DBA"/>
    <w:rsid w:val="001629D3"/>
    <w:rsid w:val="00166994"/>
    <w:rsid w:val="00173A42"/>
    <w:rsid w:val="00180A5A"/>
    <w:rsid w:val="0018230B"/>
    <w:rsid w:val="00182780"/>
    <w:rsid w:val="001A3397"/>
    <w:rsid w:val="001A3739"/>
    <w:rsid w:val="001A63C1"/>
    <w:rsid w:val="001C5ACB"/>
    <w:rsid w:val="001C5AEF"/>
    <w:rsid w:val="001C7B42"/>
    <w:rsid w:val="001D18CE"/>
    <w:rsid w:val="001D1FB1"/>
    <w:rsid w:val="001D4F69"/>
    <w:rsid w:val="001E47BE"/>
    <w:rsid w:val="001F3012"/>
    <w:rsid w:val="001F575D"/>
    <w:rsid w:val="0020675A"/>
    <w:rsid w:val="00217B7B"/>
    <w:rsid w:val="0022530A"/>
    <w:rsid w:val="002313B2"/>
    <w:rsid w:val="002353FA"/>
    <w:rsid w:val="00243BF6"/>
    <w:rsid w:val="00266008"/>
    <w:rsid w:val="002813AC"/>
    <w:rsid w:val="002848F7"/>
    <w:rsid w:val="002971F1"/>
    <w:rsid w:val="002A7F47"/>
    <w:rsid w:val="002C244D"/>
    <w:rsid w:val="002D791B"/>
    <w:rsid w:val="002E1766"/>
    <w:rsid w:val="00301916"/>
    <w:rsid w:val="00311049"/>
    <w:rsid w:val="00315E82"/>
    <w:rsid w:val="00323CC8"/>
    <w:rsid w:val="00333EB1"/>
    <w:rsid w:val="0036352D"/>
    <w:rsid w:val="00385C4C"/>
    <w:rsid w:val="00393665"/>
    <w:rsid w:val="003A2715"/>
    <w:rsid w:val="003B1229"/>
    <w:rsid w:val="003B283D"/>
    <w:rsid w:val="003B6075"/>
    <w:rsid w:val="003D3BF4"/>
    <w:rsid w:val="003F4125"/>
    <w:rsid w:val="00405371"/>
    <w:rsid w:val="0041266F"/>
    <w:rsid w:val="0041284C"/>
    <w:rsid w:val="0041457D"/>
    <w:rsid w:val="00421585"/>
    <w:rsid w:val="004254AF"/>
    <w:rsid w:val="004407C0"/>
    <w:rsid w:val="00441D26"/>
    <w:rsid w:val="00452C0D"/>
    <w:rsid w:val="0046268B"/>
    <w:rsid w:val="00485B93"/>
    <w:rsid w:val="00492777"/>
    <w:rsid w:val="004B0DC0"/>
    <w:rsid w:val="004E0316"/>
    <w:rsid w:val="00512058"/>
    <w:rsid w:val="00531D3C"/>
    <w:rsid w:val="0053417B"/>
    <w:rsid w:val="00537D93"/>
    <w:rsid w:val="00544289"/>
    <w:rsid w:val="00565230"/>
    <w:rsid w:val="00565DD7"/>
    <w:rsid w:val="0056673D"/>
    <w:rsid w:val="00574438"/>
    <w:rsid w:val="00585CCB"/>
    <w:rsid w:val="005914CE"/>
    <w:rsid w:val="005A0A78"/>
    <w:rsid w:val="005A6D61"/>
    <w:rsid w:val="005B0B19"/>
    <w:rsid w:val="005B74A9"/>
    <w:rsid w:val="005C14E6"/>
    <w:rsid w:val="005E042E"/>
    <w:rsid w:val="00602C85"/>
    <w:rsid w:val="006045C2"/>
    <w:rsid w:val="00614D3C"/>
    <w:rsid w:val="0062402A"/>
    <w:rsid w:val="00630E21"/>
    <w:rsid w:val="0063118D"/>
    <w:rsid w:val="006413A0"/>
    <w:rsid w:val="00645711"/>
    <w:rsid w:val="00647EE2"/>
    <w:rsid w:val="00652038"/>
    <w:rsid w:val="006559AF"/>
    <w:rsid w:val="0066068C"/>
    <w:rsid w:val="006700BB"/>
    <w:rsid w:val="00676FC4"/>
    <w:rsid w:val="00687F89"/>
    <w:rsid w:val="006A18C2"/>
    <w:rsid w:val="006A7278"/>
    <w:rsid w:val="006B4FE1"/>
    <w:rsid w:val="006C7BDC"/>
    <w:rsid w:val="006D566B"/>
    <w:rsid w:val="006D6149"/>
    <w:rsid w:val="006E1E94"/>
    <w:rsid w:val="006E3664"/>
    <w:rsid w:val="006E4D27"/>
    <w:rsid w:val="006E662D"/>
    <w:rsid w:val="006E6B53"/>
    <w:rsid w:val="00705A17"/>
    <w:rsid w:val="00713552"/>
    <w:rsid w:val="0073198B"/>
    <w:rsid w:val="00735AB8"/>
    <w:rsid w:val="0075518A"/>
    <w:rsid w:val="00761D18"/>
    <w:rsid w:val="00765D60"/>
    <w:rsid w:val="0077473B"/>
    <w:rsid w:val="007779FA"/>
    <w:rsid w:val="00785749"/>
    <w:rsid w:val="007965B7"/>
    <w:rsid w:val="007A0F35"/>
    <w:rsid w:val="007A4ED5"/>
    <w:rsid w:val="007C680B"/>
    <w:rsid w:val="007C7A6F"/>
    <w:rsid w:val="007D15F1"/>
    <w:rsid w:val="007D4F96"/>
    <w:rsid w:val="007D69A0"/>
    <w:rsid w:val="007E7AAE"/>
    <w:rsid w:val="007F3C6B"/>
    <w:rsid w:val="007F4218"/>
    <w:rsid w:val="00800CF8"/>
    <w:rsid w:val="00833F5D"/>
    <w:rsid w:val="0084005A"/>
    <w:rsid w:val="00845920"/>
    <w:rsid w:val="008521CF"/>
    <w:rsid w:val="00855737"/>
    <w:rsid w:val="00871922"/>
    <w:rsid w:val="00873FF8"/>
    <w:rsid w:val="00885E2D"/>
    <w:rsid w:val="00885FE6"/>
    <w:rsid w:val="008A7EF1"/>
    <w:rsid w:val="008B620B"/>
    <w:rsid w:val="008B7936"/>
    <w:rsid w:val="008D050F"/>
    <w:rsid w:val="008E07CF"/>
    <w:rsid w:val="008E147B"/>
    <w:rsid w:val="00902A09"/>
    <w:rsid w:val="00922656"/>
    <w:rsid w:val="00925495"/>
    <w:rsid w:val="00927D05"/>
    <w:rsid w:val="009303A0"/>
    <w:rsid w:val="00935714"/>
    <w:rsid w:val="009360DD"/>
    <w:rsid w:val="00936CB5"/>
    <w:rsid w:val="00942140"/>
    <w:rsid w:val="0094567A"/>
    <w:rsid w:val="00953983"/>
    <w:rsid w:val="00986205"/>
    <w:rsid w:val="009A3CF5"/>
    <w:rsid w:val="009A5245"/>
    <w:rsid w:val="009A784E"/>
    <w:rsid w:val="009B5144"/>
    <w:rsid w:val="009B6647"/>
    <w:rsid w:val="009C0AF0"/>
    <w:rsid w:val="009C1D66"/>
    <w:rsid w:val="009D1960"/>
    <w:rsid w:val="009D32BF"/>
    <w:rsid w:val="009E54B1"/>
    <w:rsid w:val="009F180B"/>
    <w:rsid w:val="00A04F49"/>
    <w:rsid w:val="00A157A5"/>
    <w:rsid w:val="00A208B1"/>
    <w:rsid w:val="00A55225"/>
    <w:rsid w:val="00A60C7A"/>
    <w:rsid w:val="00A613BA"/>
    <w:rsid w:val="00A64119"/>
    <w:rsid w:val="00A7303F"/>
    <w:rsid w:val="00A844CD"/>
    <w:rsid w:val="00A86C48"/>
    <w:rsid w:val="00AA31FD"/>
    <w:rsid w:val="00AA4919"/>
    <w:rsid w:val="00AB29CF"/>
    <w:rsid w:val="00AC0175"/>
    <w:rsid w:val="00AC4DDB"/>
    <w:rsid w:val="00AC690B"/>
    <w:rsid w:val="00AE681A"/>
    <w:rsid w:val="00AF2A41"/>
    <w:rsid w:val="00AF2FF6"/>
    <w:rsid w:val="00B21BA9"/>
    <w:rsid w:val="00B62B81"/>
    <w:rsid w:val="00B700F2"/>
    <w:rsid w:val="00B86DE2"/>
    <w:rsid w:val="00B93033"/>
    <w:rsid w:val="00BA6EAC"/>
    <w:rsid w:val="00BC146B"/>
    <w:rsid w:val="00BC2435"/>
    <w:rsid w:val="00BC2D93"/>
    <w:rsid w:val="00BC3945"/>
    <w:rsid w:val="00BD6802"/>
    <w:rsid w:val="00C25FD0"/>
    <w:rsid w:val="00C34510"/>
    <w:rsid w:val="00C47122"/>
    <w:rsid w:val="00C5673C"/>
    <w:rsid w:val="00C656F3"/>
    <w:rsid w:val="00C70A4E"/>
    <w:rsid w:val="00C7514F"/>
    <w:rsid w:val="00C8066C"/>
    <w:rsid w:val="00C92076"/>
    <w:rsid w:val="00C9712E"/>
    <w:rsid w:val="00CC1FA1"/>
    <w:rsid w:val="00CD3FBC"/>
    <w:rsid w:val="00CD7017"/>
    <w:rsid w:val="00CF6A5E"/>
    <w:rsid w:val="00D077E0"/>
    <w:rsid w:val="00D12811"/>
    <w:rsid w:val="00D233BA"/>
    <w:rsid w:val="00D27ECB"/>
    <w:rsid w:val="00D3391C"/>
    <w:rsid w:val="00D5634B"/>
    <w:rsid w:val="00D577CF"/>
    <w:rsid w:val="00D6023D"/>
    <w:rsid w:val="00D723ED"/>
    <w:rsid w:val="00D73EAE"/>
    <w:rsid w:val="00D76A51"/>
    <w:rsid w:val="00D960E9"/>
    <w:rsid w:val="00DA001B"/>
    <w:rsid w:val="00DB29B1"/>
    <w:rsid w:val="00DC0168"/>
    <w:rsid w:val="00DC74BD"/>
    <w:rsid w:val="00DD03B3"/>
    <w:rsid w:val="00E03262"/>
    <w:rsid w:val="00E12B4C"/>
    <w:rsid w:val="00E1669C"/>
    <w:rsid w:val="00E34510"/>
    <w:rsid w:val="00E348FE"/>
    <w:rsid w:val="00E3702F"/>
    <w:rsid w:val="00E4014E"/>
    <w:rsid w:val="00E424F8"/>
    <w:rsid w:val="00E504AA"/>
    <w:rsid w:val="00E62BDB"/>
    <w:rsid w:val="00E831CE"/>
    <w:rsid w:val="00E84CA8"/>
    <w:rsid w:val="00E94ACC"/>
    <w:rsid w:val="00E971B8"/>
    <w:rsid w:val="00EA53F9"/>
    <w:rsid w:val="00EA583E"/>
    <w:rsid w:val="00EA5E0D"/>
    <w:rsid w:val="00EC0AF6"/>
    <w:rsid w:val="00EC3567"/>
    <w:rsid w:val="00EC7FD8"/>
    <w:rsid w:val="00EF1CB1"/>
    <w:rsid w:val="00EF2467"/>
    <w:rsid w:val="00EF6D04"/>
    <w:rsid w:val="00F02433"/>
    <w:rsid w:val="00F174E9"/>
    <w:rsid w:val="00F24300"/>
    <w:rsid w:val="00F42A6E"/>
    <w:rsid w:val="00F77DC8"/>
    <w:rsid w:val="00F91167"/>
    <w:rsid w:val="00F95243"/>
    <w:rsid w:val="00FA5F21"/>
    <w:rsid w:val="00FB2F5A"/>
    <w:rsid w:val="00FD10D4"/>
    <w:rsid w:val="00FE39B1"/>
    <w:rsid w:val="00FF3EFF"/>
    <w:rsid w:val="00FF4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1325"/>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1325"/>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rsid w:val="006E4D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E4D27"/>
    <w:rPr>
      <w:rFonts w:ascii="Calibri" w:hAnsi="Calibri" w:cs="Calibri"/>
      <w:kern w:val="2"/>
      <w:sz w:val="18"/>
      <w:szCs w:val="18"/>
    </w:rPr>
  </w:style>
  <w:style w:type="paragraph" w:styleId="a5">
    <w:name w:val="footer"/>
    <w:basedOn w:val="a"/>
    <w:link w:val="Char0"/>
    <w:rsid w:val="006E4D27"/>
    <w:pPr>
      <w:tabs>
        <w:tab w:val="center" w:pos="4153"/>
        <w:tab w:val="right" w:pos="8306"/>
      </w:tabs>
      <w:snapToGrid w:val="0"/>
      <w:jc w:val="left"/>
    </w:pPr>
    <w:rPr>
      <w:sz w:val="18"/>
      <w:szCs w:val="18"/>
    </w:rPr>
  </w:style>
  <w:style w:type="character" w:customStyle="1" w:styleId="Char0">
    <w:name w:val="页脚 Char"/>
    <w:basedOn w:val="a0"/>
    <w:link w:val="a5"/>
    <w:rsid w:val="006E4D27"/>
    <w:rPr>
      <w:rFonts w:ascii="Calibri" w:hAnsi="Calibri"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1325"/>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1325"/>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rsid w:val="006E4D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E4D27"/>
    <w:rPr>
      <w:rFonts w:ascii="Calibri" w:hAnsi="Calibri" w:cs="Calibri"/>
      <w:kern w:val="2"/>
      <w:sz w:val="18"/>
      <w:szCs w:val="18"/>
    </w:rPr>
  </w:style>
  <w:style w:type="paragraph" w:styleId="a5">
    <w:name w:val="footer"/>
    <w:basedOn w:val="a"/>
    <w:link w:val="Char0"/>
    <w:rsid w:val="006E4D27"/>
    <w:pPr>
      <w:tabs>
        <w:tab w:val="center" w:pos="4153"/>
        <w:tab w:val="right" w:pos="8306"/>
      </w:tabs>
      <w:snapToGrid w:val="0"/>
      <w:jc w:val="left"/>
    </w:pPr>
    <w:rPr>
      <w:sz w:val="18"/>
      <w:szCs w:val="18"/>
    </w:rPr>
  </w:style>
  <w:style w:type="character" w:customStyle="1" w:styleId="Char0">
    <w:name w:val="页脚 Char"/>
    <w:basedOn w:val="a0"/>
    <w:link w:val="a5"/>
    <w:rsid w:val="006E4D27"/>
    <w:rPr>
      <w:rFonts w:ascii="Calibri"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1218</Words>
  <Characters>6947</Characters>
  <Application>Microsoft Office Word</Application>
  <DocSecurity>0</DocSecurity>
  <Lines>57</Lines>
  <Paragraphs>16</Paragraphs>
  <ScaleCrop>false</ScaleCrop>
  <Company>微软中国</Company>
  <LinksUpToDate>false</LinksUpToDate>
  <CharactersWithSpaces>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2017-12-15T12:29:00Z</dcterms:created>
  <dcterms:modified xsi:type="dcterms:W3CDTF">2017-12-15T12:46:00Z</dcterms:modified>
</cp:coreProperties>
</file>