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442" w:firstLineChars="100"/>
        <w:jc w:val="left"/>
        <w:rPr>
          <w:rFonts w:ascii="宋体" w:hAnsi="宋体" w:cs="仿宋_GB2312"/>
          <w:b/>
          <w:bCs/>
          <w:sz w:val="44"/>
          <w:szCs w:val="44"/>
        </w:rPr>
      </w:pPr>
      <w:bookmarkStart w:id="0" w:name="_GoBack"/>
      <w:bookmarkEnd w:id="0"/>
      <w:r>
        <w:rPr>
          <w:rFonts w:hint="eastAsia" w:ascii="宋体" w:hAnsi="宋体" w:cs="仿宋_GB2312"/>
          <w:b/>
          <w:bCs/>
          <w:sz w:val="44"/>
          <w:szCs w:val="44"/>
        </w:rPr>
        <w:t>2022年度“首都最美巾帼奋斗者”名单</w:t>
      </w:r>
    </w:p>
    <w:p>
      <w:pPr>
        <w:spacing w:line="560" w:lineRule="exact"/>
        <w:jc w:val="center"/>
        <w:rPr>
          <w:rFonts w:hint="eastAsia" w:ascii="宋体" w:hAnsi="宋体" w:cs="仿宋_GB2312"/>
          <w:b/>
          <w:bCs/>
          <w:sz w:val="44"/>
          <w:szCs w:val="44"/>
        </w:rPr>
      </w:pPr>
      <w:r>
        <w:rPr>
          <w:rFonts w:hint="eastAsia" w:ascii="宋体" w:hAnsi="宋体" w:cs="仿宋_GB2312"/>
          <w:b/>
          <w:bCs/>
          <w:sz w:val="44"/>
          <w:szCs w:val="44"/>
        </w:rPr>
        <w:t>（97名）</w:t>
      </w:r>
    </w:p>
    <w:p>
      <w:pPr>
        <w:spacing w:line="680" w:lineRule="exact"/>
        <w:rPr>
          <w:rFonts w:hint="eastAsia" w:ascii="黑体" w:hAnsi="黑体" w:eastAsia="黑体"/>
          <w:b/>
          <w:bCs/>
          <w:sz w:val="36"/>
          <w:szCs w:val="36"/>
        </w:rPr>
      </w:pPr>
      <w:r>
        <w:rPr>
          <w:rFonts w:hint="eastAsia" w:ascii="黑体" w:hAnsi="黑体" w:eastAsia="黑体"/>
          <w:b/>
          <w:bCs/>
          <w:sz w:val="36"/>
          <w:szCs w:val="36"/>
        </w:rPr>
        <w:t>市委宣传部</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王海燕  北京日报地区新闻部副主任</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张玉平  中国人民抗日战争纪念馆 办公室主任、机关工会副主席（管理五级）</w:t>
      </w:r>
    </w:p>
    <w:p>
      <w:pPr>
        <w:spacing w:line="680" w:lineRule="exact"/>
        <w:rPr>
          <w:rFonts w:hint="eastAsia" w:ascii="黑体" w:hAnsi="黑体" w:eastAsia="黑体"/>
          <w:b/>
          <w:bCs/>
          <w:sz w:val="36"/>
          <w:szCs w:val="36"/>
        </w:rPr>
      </w:pPr>
      <w:r>
        <w:rPr>
          <w:rFonts w:hint="eastAsia" w:ascii="黑体" w:hAnsi="黑体" w:eastAsia="黑体"/>
          <w:b/>
          <w:bCs/>
          <w:sz w:val="36"/>
          <w:szCs w:val="36"/>
        </w:rPr>
        <w:t>市委政法委</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罗兰   东城区法院刑事审判庭副庭长、四级高级法官</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汪珮琳 东城区检察院第二检察部副主任、一级检察官</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刘丽丽   北京市女子监狱七监区监区长、一级警长</w:t>
      </w:r>
    </w:p>
    <w:p>
      <w:pPr>
        <w:spacing w:line="680" w:lineRule="exact"/>
        <w:rPr>
          <w:rFonts w:hint="eastAsia" w:ascii="黑体" w:hAnsi="黑体" w:eastAsia="黑体"/>
          <w:b/>
          <w:bCs/>
          <w:sz w:val="36"/>
          <w:szCs w:val="36"/>
        </w:rPr>
      </w:pPr>
      <w:r>
        <w:rPr>
          <w:rFonts w:hint="eastAsia" w:ascii="黑体" w:hAnsi="黑体" w:eastAsia="黑体"/>
          <w:b/>
          <w:bCs/>
          <w:sz w:val="36"/>
          <w:szCs w:val="36"/>
        </w:rPr>
        <w:t>市直机关工委</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程静   北京市第二社会福利院护理部副主任</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张文秀  北京市人民检察院第一分院第一检察部副主任、三级高级检察官</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于丽红  北京市专用通信局电话通信处 一级主任科员</w:t>
      </w:r>
    </w:p>
    <w:p>
      <w:pPr>
        <w:spacing w:line="680" w:lineRule="exact"/>
        <w:rPr>
          <w:rFonts w:hint="eastAsia" w:ascii="黑体" w:hAnsi="黑体" w:eastAsia="黑体"/>
          <w:b/>
          <w:bCs/>
          <w:sz w:val="36"/>
          <w:szCs w:val="36"/>
        </w:rPr>
      </w:pPr>
      <w:r>
        <w:rPr>
          <w:rFonts w:hint="eastAsia" w:ascii="黑体" w:hAnsi="黑体" w:eastAsia="黑体"/>
          <w:b/>
          <w:bCs/>
          <w:sz w:val="36"/>
          <w:szCs w:val="36"/>
        </w:rPr>
        <w:t>市委教工委</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栗苹   北方工业大学党委常委、副校长</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李晶  中国矿业大学（北京）地球科学与测绘工程学院党委书记、教授</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陈红  中国人民大学信息学院党委书记兼副院长</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李艳梅  北京市盲人学校基教科支部书记、主任</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程岚   北京学校党委委员、副校长</w:t>
      </w:r>
    </w:p>
    <w:p>
      <w:pPr>
        <w:spacing w:line="680" w:lineRule="exact"/>
        <w:rPr>
          <w:rFonts w:hint="eastAsia" w:ascii="黑体" w:hAnsi="黑体" w:eastAsia="黑体"/>
          <w:b/>
          <w:bCs/>
          <w:sz w:val="36"/>
          <w:szCs w:val="36"/>
        </w:rPr>
      </w:pPr>
      <w:r>
        <w:rPr>
          <w:rFonts w:hint="eastAsia" w:ascii="黑体" w:hAnsi="黑体" w:eastAsia="黑体"/>
          <w:b/>
          <w:bCs/>
          <w:sz w:val="36"/>
          <w:szCs w:val="36"/>
        </w:rPr>
        <w:t>市科委、中关村管委会</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董乐  北京通用人工智能研究院副理事长、常务副院长</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韩佳秀  北京量子信息科学研究院助理研究员</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武巍   市科委、中关村管委会创新创业服务处副处长</w:t>
      </w:r>
    </w:p>
    <w:p>
      <w:pPr>
        <w:spacing w:line="680" w:lineRule="exact"/>
        <w:rPr>
          <w:rFonts w:hint="eastAsia" w:ascii="黑体" w:hAnsi="黑体" w:eastAsia="黑体"/>
          <w:b/>
          <w:bCs/>
          <w:sz w:val="36"/>
          <w:szCs w:val="36"/>
        </w:rPr>
      </w:pPr>
      <w:r>
        <w:rPr>
          <w:rFonts w:hint="eastAsia" w:ascii="黑体" w:hAnsi="黑体" w:eastAsia="黑体"/>
          <w:b/>
          <w:bCs/>
          <w:sz w:val="36"/>
          <w:szCs w:val="36"/>
        </w:rPr>
        <w:t>市公安局</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楚军凤  北京市公安局海淀分局出入境管理大队大队长</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张鸥  北京市公安局公安交通管理局海淀交通支队清河大队副大队长</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安佳星  延庆分局刑侦支队侵财中队副中队长</w:t>
      </w:r>
    </w:p>
    <w:p>
      <w:pPr>
        <w:spacing w:line="680" w:lineRule="exact"/>
        <w:rPr>
          <w:rFonts w:hint="eastAsia" w:ascii="黑体" w:hAnsi="黑体" w:eastAsia="黑体"/>
          <w:b/>
          <w:bCs/>
          <w:sz w:val="36"/>
          <w:szCs w:val="36"/>
        </w:rPr>
      </w:pPr>
      <w:r>
        <w:rPr>
          <w:rFonts w:hint="eastAsia" w:ascii="黑体" w:hAnsi="黑体" w:eastAsia="黑体"/>
          <w:b/>
          <w:bCs/>
          <w:sz w:val="36"/>
          <w:szCs w:val="36"/>
        </w:rPr>
        <w:t>市人力社保局</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白名媛  北京市公共人力资源服务中心档案服务处干部</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王立琼   大数据中心社会保障卡管理服务科长</w:t>
      </w:r>
    </w:p>
    <w:p>
      <w:pPr>
        <w:spacing w:line="680" w:lineRule="exact"/>
        <w:rPr>
          <w:rFonts w:hint="eastAsia" w:ascii="黑体" w:hAnsi="黑体" w:eastAsia="黑体"/>
          <w:b/>
          <w:bCs/>
          <w:sz w:val="36"/>
          <w:szCs w:val="36"/>
        </w:rPr>
      </w:pPr>
      <w:r>
        <w:rPr>
          <w:rFonts w:hint="eastAsia" w:ascii="黑体" w:hAnsi="黑体" w:eastAsia="黑体"/>
          <w:b/>
          <w:bCs/>
          <w:sz w:val="36"/>
          <w:szCs w:val="36"/>
        </w:rPr>
        <w:t>市城市管委</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张艳敏  北京市环境卫生管理事务中心科长</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刘昱宏  市城管执法局执法总队一级主办</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蔡凤辉  北京城市机扫服务有限公司天安门环境服务中心人工保洁班班长</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姚洪云  北京环雅丽都投资有限公司第五环卫分公司综合三班班长</w:t>
      </w:r>
    </w:p>
    <w:p>
      <w:pPr>
        <w:spacing w:line="720" w:lineRule="exact"/>
        <w:rPr>
          <w:rFonts w:hint="eastAsia" w:ascii="仿宋" w:hAnsi="仿宋" w:eastAsia="仿宋"/>
          <w:b/>
          <w:bCs/>
          <w:spacing w:val="-8"/>
          <w:sz w:val="36"/>
          <w:szCs w:val="36"/>
        </w:rPr>
      </w:pPr>
      <w:r>
        <w:rPr>
          <w:rFonts w:hint="eastAsia" w:ascii="黑体" w:hAnsi="黑体" w:eastAsia="黑体"/>
          <w:b/>
          <w:bCs/>
          <w:sz w:val="36"/>
          <w:szCs w:val="36"/>
        </w:rPr>
        <w:t>市发改委</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王宁  北京市发展和改革委员会基础设施处处长</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赵茜  北京市发展和改革委员会国民经济综合处副处长</w:t>
      </w:r>
    </w:p>
    <w:p>
      <w:pPr>
        <w:spacing w:line="680" w:lineRule="exact"/>
        <w:rPr>
          <w:rFonts w:hint="eastAsia" w:ascii="黑体" w:hAnsi="黑体" w:eastAsia="黑体"/>
          <w:b/>
          <w:bCs/>
          <w:sz w:val="36"/>
          <w:szCs w:val="36"/>
        </w:rPr>
      </w:pPr>
      <w:r>
        <w:rPr>
          <w:rFonts w:hint="eastAsia" w:ascii="黑体" w:hAnsi="黑体" w:eastAsia="黑体"/>
          <w:b/>
          <w:bCs/>
          <w:sz w:val="36"/>
          <w:szCs w:val="36"/>
        </w:rPr>
        <w:t>市交通委</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王璇  北京市交通运输综合执法总队五支队三大队分队长</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贾巍  北京市交通委员会海淀运输管理分局运政管理科长</w:t>
      </w:r>
    </w:p>
    <w:p>
      <w:pPr>
        <w:spacing w:line="680" w:lineRule="exact"/>
        <w:rPr>
          <w:rFonts w:hint="eastAsia" w:ascii="黑体" w:hAnsi="黑体" w:eastAsia="黑体"/>
          <w:b/>
          <w:bCs/>
          <w:sz w:val="36"/>
          <w:szCs w:val="36"/>
        </w:rPr>
      </w:pPr>
      <w:r>
        <w:rPr>
          <w:rFonts w:hint="eastAsia" w:ascii="黑体" w:hAnsi="黑体" w:eastAsia="黑体"/>
          <w:b/>
          <w:bCs/>
          <w:sz w:val="36"/>
          <w:szCs w:val="36"/>
        </w:rPr>
        <w:t>市商务局</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赵莉   北京肯德基有限公司总经理</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朱利  北京华天饮食控股集团有限公司党委委员、总经理助理兼北京华天凯丰餐饮服务有限公司 党支部书记、经理</w:t>
      </w:r>
    </w:p>
    <w:p>
      <w:pPr>
        <w:spacing w:line="680" w:lineRule="exact"/>
        <w:rPr>
          <w:rFonts w:hint="eastAsia" w:ascii="黑体" w:hAnsi="黑体" w:eastAsia="黑体"/>
          <w:b/>
          <w:bCs/>
          <w:sz w:val="36"/>
          <w:szCs w:val="36"/>
        </w:rPr>
      </w:pPr>
      <w:r>
        <w:rPr>
          <w:rFonts w:hint="eastAsia" w:ascii="黑体" w:hAnsi="黑体" w:eastAsia="黑体"/>
          <w:b/>
          <w:bCs/>
          <w:sz w:val="36"/>
          <w:szCs w:val="36"/>
        </w:rPr>
        <w:t>市文化和旅游局</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 xml:space="preserve">王金潇 </w:t>
      </w:r>
      <w:r>
        <w:rPr>
          <w:rFonts w:hint="eastAsia" w:ascii="仿宋" w:hAnsi="仿宋" w:eastAsia="仿宋"/>
          <w:spacing w:val="-8"/>
          <w:sz w:val="36"/>
          <w:szCs w:val="36"/>
        </w:rPr>
        <w:tab/>
      </w:r>
      <w:r>
        <w:rPr>
          <w:rFonts w:hint="eastAsia" w:ascii="仿宋" w:hAnsi="仿宋" w:eastAsia="仿宋"/>
          <w:spacing w:val="-8"/>
          <w:sz w:val="36"/>
          <w:szCs w:val="36"/>
        </w:rPr>
        <w:t>北京市文化和旅游局对外交流与合作处一级主任科员</w:t>
      </w:r>
    </w:p>
    <w:p>
      <w:pPr>
        <w:spacing w:line="680" w:lineRule="exact"/>
        <w:rPr>
          <w:rFonts w:hint="eastAsia" w:ascii="黑体" w:hAnsi="黑体" w:eastAsia="黑体"/>
          <w:b/>
          <w:bCs/>
          <w:sz w:val="36"/>
          <w:szCs w:val="36"/>
        </w:rPr>
      </w:pPr>
      <w:r>
        <w:rPr>
          <w:rFonts w:hint="eastAsia" w:ascii="黑体" w:hAnsi="黑体" w:eastAsia="黑体"/>
          <w:b/>
          <w:bCs/>
          <w:sz w:val="36"/>
          <w:szCs w:val="36"/>
        </w:rPr>
        <w:t>市卫健委</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刘静  首都医科大学附属北京安贞医院研究所党支部书记，副所长兼临床与流行病研究中心主任</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纪文艳  北京市疾病预防控制中心研究员</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刘丽萍 首都医科大学附属北京天坛医院神经病学中心副主任，神经重症医学科科主任</w:t>
      </w:r>
    </w:p>
    <w:p>
      <w:pPr>
        <w:spacing w:line="680" w:lineRule="exact"/>
        <w:rPr>
          <w:rFonts w:hint="eastAsia" w:ascii="黑体" w:hAnsi="黑体" w:eastAsia="黑体"/>
          <w:b/>
          <w:bCs/>
          <w:sz w:val="36"/>
          <w:szCs w:val="36"/>
        </w:rPr>
      </w:pPr>
      <w:r>
        <w:rPr>
          <w:rFonts w:hint="eastAsia" w:ascii="黑体" w:hAnsi="黑体" w:eastAsia="黑体"/>
          <w:b/>
          <w:bCs/>
          <w:sz w:val="36"/>
          <w:szCs w:val="36"/>
        </w:rPr>
        <w:t>市市场监管局</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傅欣彤  北京市药品检验研究院中药室主任</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胡芳芳  北京市产品质量监督检验研究院/汽车检测研究所负责人</w:t>
      </w:r>
    </w:p>
    <w:p>
      <w:pPr>
        <w:spacing w:line="680" w:lineRule="exact"/>
        <w:rPr>
          <w:rFonts w:hint="eastAsia" w:ascii="黑体" w:hAnsi="黑体" w:eastAsia="黑体"/>
          <w:b/>
          <w:bCs/>
          <w:sz w:val="36"/>
          <w:szCs w:val="36"/>
        </w:rPr>
      </w:pPr>
      <w:r>
        <w:rPr>
          <w:rFonts w:hint="eastAsia" w:ascii="黑体" w:hAnsi="黑体" w:eastAsia="黑体"/>
          <w:b/>
          <w:bCs/>
          <w:sz w:val="36"/>
          <w:szCs w:val="36"/>
        </w:rPr>
        <w:t>市国资委</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姜雨生  北京金隅集团唐山冀东水泥股份有限公司绿色低碳推进部部长</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周婷 北京首钢建设投资有限公司规划设计部部长助理</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史春芳  中建一局集团建设发展有限公司EPC管理部/设计中心总经理</w:t>
      </w:r>
    </w:p>
    <w:p>
      <w:pPr>
        <w:spacing w:line="680" w:lineRule="exact"/>
        <w:rPr>
          <w:rFonts w:hint="eastAsia" w:ascii="黑体" w:hAnsi="黑体" w:eastAsia="黑体"/>
          <w:b/>
          <w:bCs/>
          <w:sz w:val="36"/>
          <w:szCs w:val="36"/>
        </w:rPr>
      </w:pPr>
      <w:r>
        <w:rPr>
          <w:rFonts w:hint="eastAsia" w:ascii="黑体" w:hAnsi="黑体" w:eastAsia="黑体"/>
          <w:b/>
          <w:bCs/>
          <w:sz w:val="36"/>
          <w:szCs w:val="36"/>
        </w:rPr>
        <w:t>市税务局</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韩芳   国家税务总局北京市税务局第五税务分局一级主任科员</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王丹   国家税务总局北京市密云区税务局机关党委（党建工作科）专职副书记、科长</w:t>
      </w:r>
    </w:p>
    <w:p>
      <w:pPr>
        <w:spacing w:line="680" w:lineRule="exact"/>
        <w:rPr>
          <w:rFonts w:hint="eastAsia" w:ascii="黑体" w:hAnsi="黑体" w:eastAsia="黑体"/>
          <w:b/>
          <w:bCs/>
          <w:sz w:val="36"/>
          <w:szCs w:val="36"/>
        </w:rPr>
      </w:pPr>
      <w:r>
        <w:rPr>
          <w:rFonts w:hint="eastAsia" w:ascii="黑体" w:hAnsi="黑体" w:eastAsia="黑体"/>
          <w:b/>
          <w:bCs/>
          <w:sz w:val="36"/>
          <w:szCs w:val="36"/>
        </w:rPr>
        <w:t>市总工会</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陈宇   北京北辰洲际酒店党支部书记、中方总经理</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孙玥   北京世园凯悦酒店及凯悦嘉轩酒店总经理</w:t>
      </w:r>
    </w:p>
    <w:p>
      <w:pPr>
        <w:spacing w:line="680" w:lineRule="exact"/>
        <w:rPr>
          <w:rFonts w:hint="eastAsia" w:ascii="黑体" w:hAnsi="黑体" w:eastAsia="黑体"/>
          <w:b/>
          <w:bCs/>
          <w:sz w:val="36"/>
          <w:szCs w:val="36"/>
        </w:rPr>
      </w:pPr>
      <w:r>
        <w:rPr>
          <w:rFonts w:hint="eastAsia" w:ascii="黑体" w:hAnsi="黑体" w:eastAsia="黑体"/>
          <w:b/>
          <w:bCs/>
          <w:sz w:val="36"/>
          <w:szCs w:val="36"/>
        </w:rPr>
        <w:t>市科协</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毋立芳  北京工业大学教授</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王辉  北京生物制品研究所有限责任公司总经理</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张雨 中国农业科学院生物技术研究所研究员、博士生导师</w:t>
      </w:r>
    </w:p>
    <w:p>
      <w:pPr>
        <w:spacing w:line="680" w:lineRule="exact"/>
        <w:rPr>
          <w:rFonts w:hint="eastAsia" w:ascii="黑体" w:hAnsi="黑体" w:eastAsia="黑体"/>
          <w:b/>
          <w:bCs/>
          <w:sz w:val="36"/>
          <w:szCs w:val="36"/>
        </w:rPr>
      </w:pPr>
      <w:r>
        <w:rPr>
          <w:rFonts w:hint="eastAsia" w:ascii="黑体" w:hAnsi="黑体" w:eastAsia="黑体"/>
          <w:b/>
          <w:bCs/>
          <w:sz w:val="36"/>
          <w:szCs w:val="36"/>
        </w:rPr>
        <w:t>两新工委</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高燕  申通快递有限公司北京仓储中心职工</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林小霞  豪尔特网络有限公司牡丹园站点骑手</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杨艳艳  北京市商业服务业行业协会第五联合党委专职副书记、北京市饲料工业协会副秘书长</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赵奇  圆通速递工作人员、新街口快递分拣中心妇工委主任</w:t>
      </w:r>
    </w:p>
    <w:p>
      <w:pPr>
        <w:spacing w:line="680" w:lineRule="exact"/>
        <w:rPr>
          <w:rFonts w:hint="eastAsia" w:ascii="黑体" w:hAnsi="黑体" w:eastAsia="黑体"/>
          <w:b/>
          <w:bCs/>
          <w:sz w:val="36"/>
          <w:szCs w:val="36"/>
        </w:rPr>
      </w:pPr>
      <w:r>
        <w:rPr>
          <w:rFonts w:hint="eastAsia" w:ascii="黑体" w:hAnsi="黑体" w:eastAsia="黑体"/>
          <w:b/>
          <w:bCs/>
          <w:sz w:val="36"/>
          <w:szCs w:val="36"/>
        </w:rPr>
        <w:t>武警北京市总队</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李建娇  武警部队北京市总队执勤第十三支队执勤一大队执勤四中队上尉政治指导员</w:t>
      </w:r>
    </w:p>
    <w:p>
      <w:pPr>
        <w:spacing w:line="680" w:lineRule="exact"/>
        <w:rPr>
          <w:rFonts w:hint="eastAsia" w:ascii="黑体" w:hAnsi="黑体" w:eastAsia="黑体"/>
          <w:b/>
          <w:bCs/>
          <w:sz w:val="36"/>
          <w:szCs w:val="36"/>
        </w:rPr>
      </w:pPr>
      <w:r>
        <w:rPr>
          <w:rFonts w:hint="eastAsia" w:ascii="黑体" w:hAnsi="黑体" w:eastAsia="黑体"/>
          <w:b/>
          <w:bCs/>
          <w:sz w:val="36"/>
          <w:szCs w:val="36"/>
        </w:rPr>
        <w:t>北京卫戍区</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方波  中国人民解放军66343部队综合保障队卫生队队长</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赵欢  中国人民解放军66400部队保障部助理员</w:t>
      </w:r>
    </w:p>
    <w:p>
      <w:pPr>
        <w:spacing w:line="680" w:lineRule="exact"/>
        <w:rPr>
          <w:rFonts w:hint="eastAsia" w:ascii="黑体" w:hAnsi="黑体" w:eastAsia="黑体"/>
          <w:b/>
          <w:bCs/>
          <w:sz w:val="36"/>
          <w:szCs w:val="36"/>
        </w:rPr>
      </w:pPr>
      <w:r>
        <w:rPr>
          <w:rFonts w:hint="eastAsia" w:ascii="黑体" w:hAnsi="黑体" w:eastAsia="黑体"/>
          <w:b/>
          <w:bCs/>
          <w:sz w:val="36"/>
          <w:szCs w:val="36"/>
        </w:rPr>
        <w:t>网信办</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徐静芸  快手科技党委副书记、副总裁、执行总编辑</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陈丽娜  微博政府媒体事务副总裁、总编辑</w:t>
      </w:r>
    </w:p>
    <w:p>
      <w:pPr>
        <w:spacing w:line="680" w:lineRule="exact"/>
        <w:rPr>
          <w:rFonts w:hint="eastAsia" w:ascii="黑体" w:hAnsi="黑体" w:eastAsia="黑体"/>
          <w:b/>
          <w:bCs/>
          <w:sz w:val="36"/>
          <w:szCs w:val="36"/>
        </w:rPr>
      </w:pPr>
      <w:r>
        <w:rPr>
          <w:rFonts w:hint="eastAsia" w:ascii="黑体" w:hAnsi="黑体" w:eastAsia="黑体"/>
          <w:b/>
          <w:bCs/>
          <w:sz w:val="36"/>
          <w:szCs w:val="36"/>
        </w:rPr>
        <w:t>北京经济技术开发区</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陈明霞  北京斯利安药业有限公司中药总监</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周丽莹  北京泰德制药股份有限公司总监</w:t>
      </w:r>
    </w:p>
    <w:p>
      <w:pPr>
        <w:spacing w:line="680" w:lineRule="exact"/>
        <w:rPr>
          <w:rFonts w:hint="eastAsia" w:ascii="黑体" w:hAnsi="黑体" w:eastAsia="黑体"/>
          <w:b/>
          <w:bCs/>
          <w:sz w:val="36"/>
          <w:szCs w:val="36"/>
        </w:rPr>
      </w:pPr>
      <w:r>
        <w:rPr>
          <w:rFonts w:hint="eastAsia" w:ascii="黑体" w:hAnsi="黑体" w:eastAsia="黑体"/>
          <w:b/>
          <w:bCs/>
          <w:sz w:val="36"/>
          <w:szCs w:val="36"/>
        </w:rPr>
        <w:t>市文化市场综合执法总队</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刘铁京  北京市文化市场综合执法总队副总队长、督办</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刘星   东城区文化市场综合执法大队四分队分队长</w:t>
      </w:r>
    </w:p>
    <w:p>
      <w:pPr>
        <w:spacing w:line="720" w:lineRule="exact"/>
        <w:rPr>
          <w:rFonts w:hint="eastAsia" w:ascii="黑体" w:hAnsi="黑体" w:eastAsia="黑体"/>
          <w:b/>
          <w:bCs/>
          <w:sz w:val="36"/>
          <w:szCs w:val="36"/>
        </w:rPr>
      </w:pPr>
      <w:r>
        <w:rPr>
          <w:rFonts w:hint="eastAsia" w:ascii="黑体" w:hAnsi="黑体" w:eastAsia="黑体"/>
          <w:b/>
          <w:bCs/>
          <w:sz w:val="36"/>
          <w:szCs w:val="36"/>
        </w:rPr>
        <w:t>其他</w:t>
      </w:r>
    </w:p>
    <w:p>
      <w:pPr>
        <w:spacing w:line="720" w:lineRule="exact"/>
        <w:ind w:firstLine="688" w:firstLineChars="200"/>
        <w:rPr>
          <w:rFonts w:hint="eastAsia" w:ascii="仿宋" w:hAnsi="仿宋" w:eastAsia="仿宋"/>
          <w:spacing w:val="-8"/>
          <w:sz w:val="36"/>
          <w:szCs w:val="36"/>
        </w:rPr>
      </w:pPr>
      <w:r>
        <w:rPr>
          <w:rFonts w:hint="eastAsia" w:ascii="仿宋" w:hAnsi="仿宋" w:eastAsia="仿宋"/>
          <w:spacing w:val="-8"/>
          <w:sz w:val="36"/>
          <w:szCs w:val="36"/>
        </w:rPr>
        <w:t>裘里晶  北京中关村国际会展运营管理有限公司（中关村论坛运营公司）董事长、总经理、中关村国际控股有限公司董事、副总经理</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刘文玲  依文众承手工坊文化（北京）有限公司副总裁</w:t>
      </w:r>
    </w:p>
    <w:p>
      <w:pPr>
        <w:spacing w:line="680" w:lineRule="exact"/>
        <w:rPr>
          <w:rFonts w:hint="eastAsia" w:ascii="黑体" w:hAnsi="黑体" w:eastAsia="黑体"/>
          <w:b/>
          <w:bCs/>
          <w:sz w:val="36"/>
          <w:szCs w:val="36"/>
        </w:rPr>
      </w:pPr>
      <w:r>
        <w:rPr>
          <w:rFonts w:hint="eastAsia" w:ascii="黑体" w:hAnsi="黑体" w:eastAsia="黑体"/>
          <w:b/>
          <w:bCs/>
          <w:sz w:val="36"/>
          <w:szCs w:val="36"/>
        </w:rPr>
        <w:t>东城区</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陈细芳  东城区建国门街道苏州社区党委副书记</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周元元  中国海洋石油集团有限公司法律合规部副总经理</w:t>
      </w:r>
    </w:p>
    <w:p>
      <w:pPr>
        <w:spacing w:line="680" w:lineRule="exact"/>
        <w:rPr>
          <w:rFonts w:hint="eastAsia" w:ascii="黑体" w:hAnsi="黑体" w:eastAsia="黑体"/>
          <w:b/>
          <w:bCs/>
          <w:sz w:val="36"/>
          <w:szCs w:val="36"/>
        </w:rPr>
      </w:pPr>
      <w:r>
        <w:rPr>
          <w:rFonts w:hint="eastAsia" w:ascii="黑体" w:hAnsi="黑体" w:eastAsia="黑体"/>
          <w:b/>
          <w:bCs/>
          <w:sz w:val="36"/>
          <w:szCs w:val="36"/>
        </w:rPr>
        <w:t>西城区</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王海璐  工银理财有限责任公司党委书记、董事长</w:t>
      </w:r>
    </w:p>
    <w:p>
      <w:pPr>
        <w:spacing w:line="720" w:lineRule="exact"/>
        <w:ind w:firstLine="629"/>
        <w:rPr>
          <w:rFonts w:hint="eastAsia" w:ascii="仿宋" w:hAnsi="仿宋" w:eastAsia="仿宋"/>
          <w:spacing w:val="-8"/>
          <w:sz w:val="36"/>
          <w:szCs w:val="36"/>
        </w:rPr>
      </w:pPr>
      <w:r>
        <w:rPr>
          <w:rFonts w:hint="eastAsia" w:ascii="仿宋" w:hAnsi="仿宋" w:eastAsia="仿宋"/>
          <w:spacing w:val="-8"/>
          <w:sz w:val="36"/>
          <w:szCs w:val="36"/>
        </w:rPr>
        <w:t>徐艳  西城区教育委员会副主任</w:t>
      </w:r>
    </w:p>
    <w:p>
      <w:pPr>
        <w:spacing w:line="680" w:lineRule="exact"/>
        <w:rPr>
          <w:rFonts w:hint="eastAsia" w:ascii="黑体" w:hAnsi="黑体" w:eastAsia="黑体"/>
          <w:b/>
          <w:bCs/>
          <w:sz w:val="36"/>
          <w:szCs w:val="36"/>
        </w:rPr>
      </w:pPr>
      <w:r>
        <w:rPr>
          <w:rFonts w:hint="eastAsia" w:ascii="黑体" w:hAnsi="黑体" w:eastAsia="黑体"/>
          <w:b/>
          <w:bCs/>
          <w:sz w:val="36"/>
          <w:szCs w:val="36"/>
        </w:rPr>
        <w:t>朝阳区</w:t>
      </w:r>
    </w:p>
    <w:p>
      <w:pPr>
        <w:spacing w:line="680" w:lineRule="exact"/>
        <w:ind w:firstLine="630"/>
        <w:rPr>
          <w:rFonts w:hint="eastAsia" w:ascii="仿宋" w:hAnsi="仿宋" w:eastAsia="仿宋"/>
          <w:spacing w:val="-6"/>
          <w:sz w:val="36"/>
          <w:szCs w:val="36"/>
        </w:rPr>
      </w:pPr>
      <w:r>
        <w:rPr>
          <w:rFonts w:hint="eastAsia" w:ascii="仿宋" w:hAnsi="仿宋" w:eastAsia="仿宋"/>
          <w:spacing w:val="-6"/>
          <w:sz w:val="36"/>
          <w:szCs w:val="36"/>
        </w:rPr>
        <w:t>郭艺  朝开公司党委书记、董事长</w:t>
      </w:r>
    </w:p>
    <w:p>
      <w:pPr>
        <w:spacing w:line="680" w:lineRule="exact"/>
        <w:ind w:firstLine="630"/>
        <w:rPr>
          <w:rFonts w:hint="eastAsia" w:ascii="仿宋" w:hAnsi="仿宋" w:eastAsia="仿宋"/>
          <w:spacing w:val="-6"/>
          <w:sz w:val="36"/>
          <w:szCs w:val="36"/>
        </w:rPr>
      </w:pPr>
      <w:r>
        <w:rPr>
          <w:rFonts w:hint="eastAsia" w:ascii="仿宋" w:hAnsi="仿宋" w:eastAsia="仿宋"/>
          <w:spacing w:val="-6"/>
          <w:sz w:val="36"/>
          <w:szCs w:val="36"/>
        </w:rPr>
        <w:t>梁雪青  北京柏睿数据技术股份有限公司总裁</w:t>
      </w:r>
    </w:p>
    <w:p>
      <w:pPr>
        <w:spacing w:line="680" w:lineRule="exact"/>
        <w:rPr>
          <w:rFonts w:hint="eastAsia" w:ascii="黑体" w:hAnsi="黑体" w:eastAsia="黑体"/>
          <w:b/>
          <w:bCs/>
          <w:sz w:val="36"/>
          <w:szCs w:val="36"/>
        </w:rPr>
      </w:pPr>
      <w:r>
        <w:rPr>
          <w:rFonts w:hint="eastAsia" w:ascii="黑体" w:hAnsi="黑体" w:eastAsia="黑体"/>
          <w:b/>
          <w:bCs/>
          <w:sz w:val="36"/>
          <w:szCs w:val="36"/>
        </w:rPr>
        <w:t>海淀区</w:t>
      </w:r>
    </w:p>
    <w:p>
      <w:pPr>
        <w:spacing w:line="680" w:lineRule="exact"/>
        <w:ind w:firstLine="630"/>
        <w:rPr>
          <w:rFonts w:hint="eastAsia" w:ascii="仿宋" w:hAnsi="仿宋" w:eastAsia="仿宋"/>
          <w:spacing w:val="-6"/>
          <w:sz w:val="36"/>
          <w:szCs w:val="36"/>
        </w:rPr>
      </w:pPr>
      <w:r>
        <w:rPr>
          <w:rFonts w:hint="eastAsia" w:ascii="仿宋" w:hAnsi="仿宋" w:eastAsia="仿宋"/>
          <w:spacing w:val="-6"/>
          <w:sz w:val="36"/>
          <w:szCs w:val="36"/>
        </w:rPr>
        <w:t>贾莉  香山公园管理处讲解员</w:t>
      </w:r>
    </w:p>
    <w:p>
      <w:pPr>
        <w:spacing w:line="680" w:lineRule="exact"/>
        <w:ind w:firstLine="630"/>
        <w:rPr>
          <w:rFonts w:hint="eastAsia" w:ascii="仿宋" w:hAnsi="仿宋" w:eastAsia="仿宋"/>
          <w:spacing w:val="-6"/>
          <w:sz w:val="36"/>
          <w:szCs w:val="36"/>
        </w:rPr>
      </w:pPr>
      <w:r>
        <w:rPr>
          <w:rFonts w:hint="eastAsia" w:ascii="仿宋" w:hAnsi="仿宋" w:eastAsia="仿宋"/>
          <w:spacing w:val="-6"/>
          <w:sz w:val="36"/>
          <w:szCs w:val="36"/>
        </w:rPr>
        <w:t>罗蜜  利亚德光电集团副总裁、北京利亚德显示技术有限公司总经理</w:t>
      </w:r>
    </w:p>
    <w:p>
      <w:pPr>
        <w:spacing w:line="680" w:lineRule="exact"/>
        <w:rPr>
          <w:rFonts w:hint="eastAsia" w:ascii="黑体" w:hAnsi="黑体" w:eastAsia="黑体"/>
          <w:b/>
          <w:bCs/>
          <w:sz w:val="36"/>
          <w:szCs w:val="36"/>
        </w:rPr>
      </w:pPr>
      <w:r>
        <w:rPr>
          <w:rFonts w:hint="eastAsia" w:ascii="黑体" w:hAnsi="黑体" w:eastAsia="黑体"/>
          <w:b/>
          <w:bCs/>
          <w:sz w:val="36"/>
          <w:szCs w:val="36"/>
        </w:rPr>
        <w:t>丰台区</w:t>
      </w:r>
    </w:p>
    <w:p>
      <w:pPr>
        <w:spacing w:line="680" w:lineRule="exact"/>
        <w:ind w:firstLine="630"/>
        <w:rPr>
          <w:rFonts w:hint="eastAsia" w:ascii="仿宋" w:hAnsi="仿宋" w:eastAsia="仿宋"/>
          <w:spacing w:val="-6"/>
          <w:sz w:val="36"/>
          <w:szCs w:val="36"/>
        </w:rPr>
      </w:pPr>
      <w:r>
        <w:rPr>
          <w:rFonts w:hint="eastAsia" w:ascii="仿宋" w:hAnsi="仿宋" w:eastAsia="仿宋"/>
          <w:spacing w:val="-6"/>
          <w:sz w:val="36"/>
          <w:szCs w:val="36"/>
        </w:rPr>
        <w:t>王静   丰台区人民法院刑庭副庭长</w:t>
      </w:r>
    </w:p>
    <w:p>
      <w:pPr>
        <w:spacing w:line="680" w:lineRule="exact"/>
        <w:ind w:firstLine="630"/>
        <w:rPr>
          <w:rFonts w:hint="eastAsia" w:ascii="仿宋" w:hAnsi="仿宋" w:eastAsia="仿宋"/>
          <w:spacing w:val="-6"/>
          <w:sz w:val="36"/>
          <w:szCs w:val="36"/>
        </w:rPr>
      </w:pPr>
      <w:r>
        <w:rPr>
          <w:rFonts w:hint="eastAsia" w:ascii="仿宋" w:hAnsi="仿宋" w:eastAsia="仿宋"/>
          <w:spacing w:val="-6"/>
          <w:sz w:val="36"/>
          <w:szCs w:val="36"/>
        </w:rPr>
        <w:t>李文静  中国航天科工三院306所第五技术部副主任</w:t>
      </w:r>
    </w:p>
    <w:p>
      <w:pPr>
        <w:spacing w:line="680" w:lineRule="exact"/>
        <w:rPr>
          <w:rFonts w:hint="eastAsia" w:ascii="黑体" w:hAnsi="黑体" w:eastAsia="黑体"/>
          <w:b/>
          <w:bCs/>
          <w:sz w:val="36"/>
          <w:szCs w:val="36"/>
        </w:rPr>
      </w:pPr>
      <w:r>
        <w:rPr>
          <w:rFonts w:hint="eastAsia" w:ascii="黑体" w:hAnsi="黑体" w:eastAsia="黑体"/>
          <w:b/>
          <w:bCs/>
          <w:sz w:val="36"/>
          <w:szCs w:val="36"/>
        </w:rPr>
        <w:t>石景山区</w:t>
      </w:r>
    </w:p>
    <w:p>
      <w:pPr>
        <w:spacing w:line="680" w:lineRule="exact"/>
        <w:ind w:firstLine="630"/>
        <w:rPr>
          <w:rFonts w:hint="eastAsia" w:ascii="仿宋" w:hAnsi="仿宋" w:eastAsia="仿宋"/>
          <w:spacing w:val="-6"/>
          <w:sz w:val="36"/>
          <w:szCs w:val="36"/>
        </w:rPr>
      </w:pPr>
      <w:r>
        <w:rPr>
          <w:rFonts w:hint="eastAsia" w:ascii="仿宋" w:hAnsi="仿宋" w:eastAsia="仿宋"/>
          <w:spacing w:val="-6"/>
          <w:sz w:val="36"/>
          <w:szCs w:val="36"/>
        </w:rPr>
        <w:t>徐杰  北京万商如一酒店管理有限公司党支部书记、总经理</w:t>
      </w:r>
    </w:p>
    <w:p>
      <w:pPr>
        <w:spacing w:line="680" w:lineRule="exact"/>
        <w:ind w:firstLine="630"/>
        <w:rPr>
          <w:rFonts w:hint="eastAsia" w:ascii="仿宋" w:hAnsi="仿宋" w:eastAsia="仿宋"/>
          <w:spacing w:val="-6"/>
          <w:sz w:val="36"/>
          <w:szCs w:val="36"/>
        </w:rPr>
      </w:pPr>
      <w:r>
        <w:rPr>
          <w:rFonts w:hint="eastAsia" w:ascii="仿宋" w:hAnsi="仿宋" w:eastAsia="仿宋"/>
          <w:spacing w:val="-6"/>
          <w:sz w:val="36"/>
          <w:szCs w:val="36"/>
        </w:rPr>
        <w:t>田爱红  石景山区社区卫生服务管理中心主任</w:t>
      </w:r>
    </w:p>
    <w:p>
      <w:pPr>
        <w:spacing w:line="680" w:lineRule="exact"/>
        <w:rPr>
          <w:rFonts w:hint="eastAsia" w:ascii="黑体" w:hAnsi="黑体" w:eastAsia="黑体"/>
          <w:b/>
          <w:bCs/>
          <w:sz w:val="36"/>
          <w:szCs w:val="36"/>
        </w:rPr>
      </w:pPr>
      <w:r>
        <w:rPr>
          <w:rFonts w:hint="eastAsia" w:ascii="黑体" w:hAnsi="黑体" w:eastAsia="黑体"/>
          <w:b/>
          <w:bCs/>
          <w:sz w:val="36"/>
          <w:szCs w:val="36"/>
        </w:rPr>
        <w:t>门头沟区</w:t>
      </w:r>
    </w:p>
    <w:p>
      <w:pPr>
        <w:spacing w:line="680" w:lineRule="exact"/>
        <w:ind w:firstLine="630"/>
        <w:rPr>
          <w:rFonts w:hint="eastAsia" w:ascii="仿宋" w:hAnsi="仿宋" w:eastAsia="仿宋"/>
          <w:spacing w:val="-6"/>
          <w:sz w:val="36"/>
          <w:szCs w:val="36"/>
        </w:rPr>
      </w:pPr>
      <w:r>
        <w:rPr>
          <w:rFonts w:hint="eastAsia" w:ascii="仿宋" w:hAnsi="仿宋" w:eastAsia="仿宋"/>
          <w:spacing w:val="-6"/>
          <w:sz w:val="36"/>
          <w:szCs w:val="36"/>
        </w:rPr>
        <w:t>寇红艳  北京益农缘生态农业专业合作社理事长</w:t>
      </w:r>
    </w:p>
    <w:p>
      <w:pPr>
        <w:spacing w:line="680" w:lineRule="exact"/>
        <w:ind w:firstLine="630"/>
        <w:rPr>
          <w:rFonts w:hint="eastAsia" w:ascii="仿宋" w:hAnsi="仿宋" w:eastAsia="仿宋"/>
          <w:spacing w:val="-6"/>
          <w:sz w:val="36"/>
          <w:szCs w:val="36"/>
        </w:rPr>
      </w:pPr>
      <w:r>
        <w:rPr>
          <w:rFonts w:hint="eastAsia" w:ascii="仿宋" w:hAnsi="仿宋" w:eastAsia="仿宋"/>
          <w:spacing w:val="-6"/>
          <w:sz w:val="36"/>
          <w:szCs w:val="36"/>
        </w:rPr>
        <w:t>王霞  门头沟区大峪街道增产路东区社区党委书记、主任</w:t>
      </w:r>
    </w:p>
    <w:p>
      <w:pPr>
        <w:spacing w:line="680" w:lineRule="exact"/>
        <w:rPr>
          <w:rFonts w:hint="eastAsia" w:ascii="黑体" w:hAnsi="黑体" w:eastAsia="黑体"/>
          <w:b/>
          <w:bCs/>
          <w:sz w:val="36"/>
          <w:szCs w:val="36"/>
        </w:rPr>
      </w:pPr>
      <w:r>
        <w:rPr>
          <w:rFonts w:hint="eastAsia" w:ascii="黑体" w:hAnsi="黑体" w:eastAsia="黑体"/>
          <w:b/>
          <w:bCs/>
          <w:sz w:val="36"/>
          <w:szCs w:val="36"/>
        </w:rPr>
        <w:t>房山区</w:t>
      </w:r>
    </w:p>
    <w:p>
      <w:pPr>
        <w:spacing w:line="680" w:lineRule="exact"/>
        <w:ind w:firstLine="630"/>
        <w:rPr>
          <w:rFonts w:hint="eastAsia" w:ascii="仿宋" w:hAnsi="仿宋" w:eastAsia="仿宋"/>
          <w:spacing w:val="-6"/>
          <w:sz w:val="36"/>
          <w:szCs w:val="36"/>
        </w:rPr>
      </w:pPr>
      <w:r>
        <w:rPr>
          <w:rFonts w:hint="eastAsia" w:ascii="仿宋" w:hAnsi="仿宋" w:eastAsia="仿宋"/>
          <w:spacing w:val="-6"/>
          <w:sz w:val="36"/>
          <w:szCs w:val="36"/>
        </w:rPr>
        <w:t>杨平  北京草根堂种养殖专业合作社理事长</w:t>
      </w:r>
    </w:p>
    <w:p>
      <w:pPr>
        <w:spacing w:line="680" w:lineRule="exact"/>
        <w:ind w:firstLine="630"/>
        <w:rPr>
          <w:rFonts w:hint="eastAsia" w:ascii="仿宋" w:hAnsi="仿宋" w:eastAsia="仿宋"/>
          <w:spacing w:val="-6"/>
          <w:sz w:val="36"/>
          <w:szCs w:val="36"/>
        </w:rPr>
      </w:pPr>
      <w:r>
        <w:rPr>
          <w:rFonts w:hint="eastAsia" w:ascii="仿宋" w:hAnsi="仿宋" w:eastAsia="仿宋"/>
          <w:spacing w:val="-6"/>
          <w:sz w:val="36"/>
          <w:szCs w:val="36"/>
        </w:rPr>
        <w:t>李艳  北京市房山区气象局局长、高工</w:t>
      </w:r>
    </w:p>
    <w:p>
      <w:pPr>
        <w:spacing w:line="680" w:lineRule="exact"/>
        <w:rPr>
          <w:rFonts w:hint="eastAsia" w:ascii="黑体" w:hAnsi="黑体" w:eastAsia="黑体"/>
          <w:b/>
          <w:bCs/>
          <w:sz w:val="36"/>
          <w:szCs w:val="36"/>
        </w:rPr>
      </w:pPr>
      <w:r>
        <w:rPr>
          <w:rFonts w:hint="eastAsia" w:ascii="黑体" w:hAnsi="黑体" w:eastAsia="黑体"/>
          <w:b/>
          <w:bCs/>
          <w:sz w:val="36"/>
          <w:szCs w:val="36"/>
        </w:rPr>
        <w:t>通州区</w:t>
      </w:r>
    </w:p>
    <w:p>
      <w:pPr>
        <w:spacing w:line="680" w:lineRule="exact"/>
        <w:ind w:firstLine="630"/>
        <w:rPr>
          <w:rFonts w:hint="eastAsia" w:ascii="仿宋" w:hAnsi="仿宋" w:eastAsia="仿宋"/>
          <w:spacing w:val="-6"/>
          <w:sz w:val="36"/>
          <w:szCs w:val="36"/>
        </w:rPr>
      </w:pPr>
      <w:r>
        <w:rPr>
          <w:rFonts w:hint="eastAsia" w:ascii="仿宋" w:hAnsi="仿宋" w:eastAsia="仿宋"/>
          <w:spacing w:val="-6"/>
          <w:sz w:val="36"/>
          <w:szCs w:val="36"/>
        </w:rPr>
        <w:t>甘静雯  通州区梨园镇梨园社区卫生服务中心主任（院长）、党支部书记</w:t>
      </w:r>
    </w:p>
    <w:p>
      <w:pPr>
        <w:spacing w:line="680" w:lineRule="exact"/>
        <w:ind w:firstLine="630"/>
        <w:rPr>
          <w:rFonts w:hint="eastAsia" w:ascii="仿宋" w:hAnsi="仿宋" w:eastAsia="仿宋"/>
          <w:spacing w:val="-6"/>
          <w:sz w:val="36"/>
          <w:szCs w:val="36"/>
        </w:rPr>
      </w:pPr>
      <w:r>
        <w:rPr>
          <w:rFonts w:hint="eastAsia" w:ascii="仿宋" w:hAnsi="仿宋" w:eastAsia="仿宋"/>
          <w:spacing w:val="-6"/>
          <w:sz w:val="36"/>
          <w:szCs w:val="36"/>
        </w:rPr>
        <w:t>马妉   通州监管支队看守所管教民警</w:t>
      </w:r>
    </w:p>
    <w:p>
      <w:pPr>
        <w:spacing w:line="680" w:lineRule="exact"/>
        <w:rPr>
          <w:rFonts w:hint="eastAsia" w:ascii="黑体" w:hAnsi="黑体" w:eastAsia="黑体"/>
          <w:b/>
          <w:bCs/>
          <w:sz w:val="36"/>
          <w:szCs w:val="36"/>
        </w:rPr>
      </w:pPr>
      <w:r>
        <w:rPr>
          <w:rFonts w:hint="eastAsia" w:ascii="黑体" w:hAnsi="黑体" w:eastAsia="黑体"/>
          <w:b/>
          <w:bCs/>
          <w:sz w:val="36"/>
          <w:szCs w:val="36"/>
        </w:rPr>
        <w:t>顺义区</w:t>
      </w:r>
    </w:p>
    <w:p>
      <w:pPr>
        <w:spacing w:line="680" w:lineRule="exact"/>
        <w:ind w:firstLine="630"/>
        <w:rPr>
          <w:rFonts w:hint="eastAsia" w:ascii="仿宋" w:hAnsi="仿宋" w:eastAsia="仿宋"/>
          <w:spacing w:val="-6"/>
          <w:sz w:val="36"/>
          <w:szCs w:val="36"/>
        </w:rPr>
      </w:pPr>
      <w:r>
        <w:rPr>
          <w:rFonts w:hint="eastAsia" w:ascii="仿宋" w:hAnsi="仿宋" w:eastAsia="仿宋"/>
          <w:spacing w:val="-6"/>
          <w:sz w:val="36"/>
          <w:szCs w:val="36"/>
        </w:rPr>
        <w:t>姜惠琴   顺义区牛栏山地区党委书记、一级调研员</w:t>
      </w:r>
    </w:p>
    <w:p>
      <w:pPr>
        <w:spacing w:line="680" w:lineRule="exact"/>
        <w:ind w:firstLine="630"/>
        <w:rPr>
          <w:rFonts w:hint="eastAsia" w:ascii="仿宋" w:hAnsi="仿宋" w:eastAsia="仿宋"/>
          <w:spacing w:val="-6"/>
          <w:sz w:val="36"/>
          <w:szCs w:val="36"/>
        </w:rPr>
      </w:pPr>
      <w:r>
        <w:rPr>
          <w:rFonts w:hint="eastAsia" w:ascii="仿宋" w:hAnsi="仿宋" w:eastAsia="仿宋"/>
          <w:spacing w:val="-6"/>
          <w:sz w:val="36"/>
          <w:szCs w:val="36"/>
        </w:rPr>
        <w:t>李阳旭   顺义区纪委区监委第四审查调查室、四级主任科员</w:t>
      </w:r>
    </w:p>
    <w:p>
      <w:pPr>
        <w:spacing w:line="680" w:lineRule="exact"/>
        <w:ind w:firstLine="630"/>
        <w:rPr>
          <w:rFonts w:hint="eastAsia" w:ascii="仿宋" w:hAnsi="仿宋" w:eastAsia="仿宋"/>
          <w:spacing w:val="-6"/>
          <w:sz w:val="36"/>
          <w:szCs w:val="36"/>
        </w:rPr>
      </w:pPr>
      <w:r>
        <w:rPr>
          <w:rFonts w:hint="eastAsia" w:ascii="仿宋" w:hAnsi="仿宋" w:eastAsia="仿宋"/>
          <w:spacing w:val="-6"/>
          <w:sz w:val="36"/>
          <w:szCs w:val="36"/>
        </w:rPr>
        <w:t>刘晓云   顺义区医院放射科副护士长</w:t>
      </w:r>
    </w:p>
    <w:p>
      <w:pPr>
        <w:spacing w:line="680" w:lineRule="exact"/>
        <w:rPr>
          <w:rFonts w:hint="eastAsia" w:ascii="黑体" w:hAnsi="黑体" w:eastAsia="黑体"/>
          <w:b/>
          <w:bCs/>
          <w:sz w:val="36"/>
          <w:szCs w:val="36"/>
        </w:rPr>
      </w:pPr>
      <w:r>
        <w:rPr>
          <w:rFonts w:hint="eastAsia" w:ascii="黑体" w:hAnsi="黑体" w:eastAsia="黑体"/>
          <w:b/>
          <w:bCs/>
          <w:sz w:val="36"/>
          <w:szCs w:val="36"/>
        </w:rPr>
        <w:t>昌平区</w:t>
      </w:r>
    </w:p>
    <w:p>
      <w:pPr>
        <w:spacing w:line="680" w:lineRule="exact"/>
        <w:ind w:firstLine="630"/>
        <w:rPr>
          <w:rFonts w:hint="eastAsia" w:ascii="仿宋" w:hAnsi="仿宋" w:eastAsia="仿宋"/>
          <w:spacing w:val="-6"/>
          <w:sz w:val="36"/>
          <w:szCs w:val="36"/>
        </w:rPr>
      </w:pPr>
      <w:r>
        <w:rPr>
          <w:rFonts w:hint="eastAsia" w:ascii="仿宋" w:hAnsi="仿宋" w:eastAsia="仿宋"/>
          <w:spacing w:val="-6"/>
          <w:sz w:val="36"/>
          <w:szCs w:val="36"/>
        </w:rPr>
        <w:t>张金菊  北京国科融智生物技术有限公司董事长</w:t>
      </w:r>
    </w:p>
    <w:p>
      <w:pPr>
        <w:spacing w:line="680" w:lineRule="exact"/>
        <w:ind w:firstLine="630"/>
        <w:rPr>
          <w:rFonts w:hint="eastAsia" w:ascii="仿宋" w:hAnsi="仿宋" w:eastAsia="仿宋"/>
          <w:spacing w:val="-6"/>
          <w:sz w:val="36"/>
          <w:szCs w:val="36"/>
        </w:rPr>
      </w:pPr>
      <w:r>
        <w:rPr>
          <w:rFonts w:hint="eastAsia" w:ascii="仿宋" w:hAnsi="仿宋" w:eastAsia="仿宋"/>
          <w:spacing w:val="-6"/>
          <w:sz w:val="36"/>
          <w:szCs w:val="36"/>
        </w:rPr>
        <w:t>张萍   北京清华长庚医院副院长</w:t>
      </w:r>
    </w:p>
    <w:p>
      <w:pPr>
        <w:spacing w:line="680" w:lineRule="exact"/>
        <w:rPr>
          <w:rFonts w:hint="eastAsia" w:ascii="黑体" w:hAnsi="黑体" w:eastAsia="黑体"/>
          <w:b/>
          <w:bCs/>
          <w:sz w:val="36"/>
          <w:szCs w:val="36"/>
        </w:rPr>
      </w:pPr>
      <w:r>
        <w:rPr>
          <w:rFonts w:hint="eastAsia" w:ascii="黑体" w:hAnsi="黑体" w:eastAsia="黑体"/>
          <w:b/>
          <w:bCs/>
          <w:sz w:val="36"/>
          <w:szCs w:val="36"/>
        </w:rPr>
        <w:t>大兴区</w:t>
      </w:r>
    </w:p>
    <w:p>
      <w:pPr>
        <w:spacing w:line="680" w:lineRule="exact"/>
        <w:ind w:firstLine="630"/>
        <w:rPr>
          <w:rFonts w:hint="eastAsia" w:ascii="仿宋" w:hAnsi="仿宋" w:eastAsia="仿宋"/>
          <w:spacing w:val="-6"/>
          <w:sz w:val="36"/>
          <w:szCs w:val="36"/>
        </w:rPr>
      </w:pPr>
      <w:r>
        <w:rPr>
          <w:rFonts w:hint="eastAsia" w:ascii="仿宋" w:hAnsi="仿宋" w:eastAsia="仿宋"/>
          <w:spacing w:val="-6"/>
          <w:sz w:val="36"/>
          <w:szCs w:val="36"/>
        </w:rPr>
        <w:t>邓会燕   北京九州通医药有限公司副总经理、妇工委主任、九州数字医疗健康产业园总经理</w:t>
      </w:r>
    </w:p>
    <w:p>
      <w:pPr>
        <w:spacing w:line="680" w:lineRule="exact"/>
        <w:ind w:firstLine="630"/>
        <w:rPr>
          <w:rFonts w:hint="eastAsia" w:ascii="仿宋" w:hAnsi="仿宋" w:eastAsia="仿宋"/>
          <w:spacing w:val="-6"/>
          <w:sz w:val="36"/>
          <w:szCs w:val="36"/>
        </w:rPr>
      </w:pPr>
      <w:r>
        <w:rPr>
          <w:rFonts w:hint="eastAsia" w:ascii="仿宋" w:hAnsi="仿宋" w:eastAsia="仿宋"/>
          <w:spacing w:val="-6"/>
          <w:sz w:val="36"/>
          <w:szCs w:val="36"/>
        </w:rPr>
        <w:t>毛淑凤  大兴区西红门镇妇联专职副主席</w:t>
      </w:r>
    </w:p>
    <w:p>
      <w:pPr>
        <w:spacing w:line="680" w:lineRule="exact"/>
        <w:rPr>
          <w:rFonts w:hint="eastAsia" w:ascii="黑体" w:hAnsi="黑体" w:eastAsia="黑体"/>
          <w:b/>
          <w:bCs/>
          <w:sz w:val="36"/>
          <w:szCs w:val="36"/>
        </w:rPr>
      </w:pPr>
      <w:r>
        <w:rPr>
          <w:rFonts w:hint="eastAsia" w:ascii="黑体" w:hAnsi="黑体" w:eastAsia="黑体"/>
          <w:b/>
          <w:bCs/>
          <w:sz w:val="36"/>
          <w:szCs w:val="36"/>
        </w:rPr>
        <w:t>平谷区</w:t>
      </w:r>
    </w:p>
    <w:p>
      <w:pPr>
        <w:spacing w:line="680" w:lineRule="exact"/>
        <w:ind w:firstLine="630"/>
        <w:rPr>
          <w:rFonts w:hint="eastAsia" w:ascii="仿宋" w:hAnsi="仿宋" w:eastAsia="仿宋"/>
          <w:spacing w:val="-6"/>
          <w:sz w:val="36"/>
          <w:szCs w:val="36"/>
        </w:rPr>
      </w:pPr>
      <w:r>
        <w:rPr>
          <w:rFonts w:hint="eastAsia" w:ascii="仿宋" w:hAnsi="仿宋" w:eastAsia="仿宋"/>
          <w:spacing w:val="-6"/>
          <w:sz w:val="36"/>
          <w:szCs w:val="36"/>
        </w:rPr>
        <w:t>黄超   国家税务总局北京市平谷区税务局第一税务所副所长、三级主办</w:t>
      </w:r>
    </w:p>
    <w:p>
      <w:pPr>
        <w:spacing w:line="680" w:lineRule="exact"/>
        <w:ind w:firstLine="630"/>
        <w:rPr>
          <w:rFonts w:hint="eastAsia" w:ascii="仿宋" w:hAnsi="仿宋" w:eastAsia="仿宋"/>
          <w:spacing w:val="-6"/>
          <w:sz w:val="36"/>
          <w:szCs w:val="36"/>
        </w:rPr>
      </w:pPr>
      <w:r>
        <w:rPr>
          <w:rFonts w:hint="eastAsia" w:ascii="仿宋" w:hAnsi="仿宋" w:eastAsia="仿宋"/>
          <w:spacing w:val="-6"/>
          <w:sz w:val="36"/>
          <w:szCs w:val="36"/>
        </w:rPr>
        <w:t>李光奇 北京市华都峪口禽业有限责任公司品种研发中心主任</w:t>
      </w:r>
    </w:p>
    <w:p>
      <w:pPr>
        <w:spacing w:line="680" w:lineRule="exact"/>
        <w:rPr>
          <w:rFonts w:hint="eastAsia" w:ascii="黑体" w:hAnsi="黑体" w:eastAsia="黑体"/>
          <w:b/>
          <w:bCs/>
          <w:sz w:val="36"/>
          <w:szCs w:val="36"/>
        </w:rPr>
      </w:pPr>
      <w:r>
        <w:rPr>
          <w:rFonts w:hint="eastAsia" w:ascii="黑体" w:hAnsi="黑体" w:eastAsia="黑体"/>
          <w:b/>
          <w:bCs/>
          <w:sz w:val="36"/>
          <w:szCs w:val="36"/>
        </w:rPr>
        <w:t>怀柔区</w:t>
      </w:r>
    </w:p>
    <w:p>
      <w:pPr>
        <w:spacing w:line="680" w:lineRule="exact"/>
        <w:ind w:firstLine="630"/>
        <w:rPr>
          <w:rFonts w:hint="eastAsia" w:ascii="仿宋" w:hAnsi="仿宋" w:eastAsia="仿宋"/>
          <w:spacing w:val="-6"/>
          <w:sz w:val="36"/>
          <w:szCs w:val="36"/>
        </w:rPr>
      </w:pPr>
      <w:r>
        <w:rPr>
          <w:rFonts w:hint="eastAsia" w:ascii="仿宋" w:hAnsi="仿宋" w:eastAsia="仿宋"/>
          <w:spacing w:val="-6"/>
          <w:sz w:val="36"/>
          <w:szCs w:val="36"/>
        </w:rPr>
        <w:t>何雅丽  北京怀柔科学城置业有限公司副总经理</w:t>
      </w:r>
    </w:p>
    <w:p>
      <w:pPr>
        <w:spacing w:line="680" w:lineRule="exact"/>
        <w:ind w:firstLine="630"/>
        <w:rPr>
          <w:rFonts w:hint="eastAsia" w:ascii="仿宋" w:hAnsi="仿宋" w:eastAsia="仿宋"/>
          <w:spacing w:val="-6"/>
          <w:sz w:val="36"/>
          <w:szCs w:val="36"/>
        </w:rPr>
      </w:pPr>
      <w:r>
        <w:rPr>
          <w:rFonts w:hint="eastAsia" w:ascii="仿宋" w:hAnsi="仿宋" w:eastAsia="仿宋"/>
          <w:spacing w:val="-6"/>
          <w:sz w:val="36"/>
          <w:szCs w:val="36"/>
        </w:rPr>
        <w:t>张秋艳  北京市怀柔区人民法院立案庭（诉讼服务中心）副庭长</w:t>
      </w:r>
    </w:p>
    <w:p>
      <w:pPr>
        <w:spacing w:line="680" w:lineRule="exact"/>
        <w:ind w:firstLine="630"/>
        <w:rPr>
          <w:rFonts w:hint="eastAsia" w:ascii="仿宋" w:hAnsi="仿宋" w:eastAsia="仿宋"/>
          <w:spacing w:val="-6"/>
          <w:sz w:val="36"/>
          <w:szCs w:val="36"/>
        </w:rPr>
      </w:pPr>
      <w:r>
        <w:rPr>
          <w:rFonts w:hint="eastAsia" w:ascii="仿宋" w:hAnsi="仿宋" w:eastAsia="仿宋"/>
          <w:spacing w:val="-6"/>
          <w:sz w:val="36"/>
          <w:szCs w:val="36"/>
        </w:rPr>
        <w:t>孙秀敏  北京响水湖长城旅游有限公司党支部书记、总经理，长城红馆创始人</w:t>
      </w:r>
    </w:p>
    <w:p>
      <w:pPr>
        <w:spacing w:line="680" w:lineRule="exact"/>
        <w:rPr>
          <w:rFonts w:hint="eastAsia" w:ascii="黑体" w:hAnsi="黑体" w:eastAsia="黑体"/>
          <w:b/>
          <w:bCs/>
          <w:sz w:val="36"/>
          <w:szCs w:val="36"/>
        </w:rPr>
      </w:pPr>
      <w:r>
        <w:rPr>
          <w:rFonts w:hint="eastAsia" w:ascii="黑体" w:hAnsi="黑体" w:eastAsia="黑体"/>
          <w:b/>
          <w:bCs/>
          <w:sz w:val="36"/>
          <w:szCs w:val="36"/>
        </w:rPr>
        <w:t>密云区</w:t>
      </w:r>
    </w:p>
    <w:p>
      <w:pPr>
        <w:spacing w:line="680" w:lineRule="exact"/>
        <w:ind w:firstLine="630"/>
        <w:rPr>
          <w:rFonts w:hint="eastAsia" w:ascii="仿宋" w:hAnsi="仿宋" w:eastAsia="仿宋"/>
          <w:spacing w:val="-6"/>
          <w:sz w:val="36"/>
          <w:szCs w:val="36"/>
        </w:rPr>
      </w:pPr>
      <w:r>
        <w:rPr>
          <w:rFonts w:hint="eastAsia" w:ascii="仿宋" w:hAnsi="仿宋" w:eastAsia="仿宋"/>
          <w:spacing w:val="-6"/>
          <w:sz w:val="36"/>
          <w:szCs w:val="36"/>
        </w:rPr>
        <w:t>马延荣  密云区市场监管综合执法大队副队长、一级主办</w:t>
      </w:r>
    </w:p>
    <w:p>
      <w:pPr>
        <w:spacing w:line="680" w:lineRule="exact"/>
        <w:ind w:firstLine="630"/>
        <w:rPr>
          <w:rFonts w:hint="eastAsia" w:ascii="仿宋" w:hAnsi="仿宋" w:eastAsia="仿宋"/>
          <w:spacing w:val="-6"/>
          <w:sz w:val="36"/>
          <w:szCs w:val="36"/>
        </w:rPr>
      </w:pPr>
      <w:r>
        <w:rPr>
          <w:rFonts w:hint="eastAsia" w:ascii="仿宋" w:hAnsi="仿宋" w:eastAsia="仿宋"/>
          <w:spacing w:val="-6"/>
          <w:sz w:val="36"/>
          <w:szCs w:val="36"/>
        </w:rPr>
        <w:t>杨桂香  北京天葡庄园农业科技发展有限公司董事长</w:t>
      </w:r>
    </w:p>
    <w:p>
      <w:pPr>
        <w:spacing w:line="680" w:lineRule="exact"/>
        <w:rPr>
          <w:rFonts w:hint="eastAsia" w:ascii="黑体" w:hAnsi="黑体" w:eastAsia="黑体"/>
          <w:b/>
          <w:bCs/>
          <w:sz w:val="36"/>
          <w:szCs w:val="36"/>
        </w:rPr>
      </w:pPr>
      <w:r>
        <w:rPr>
          <w:rFonts w:hint="eastAsia" w:ascii="黑体" w:hAnsi="黑体" w:eastAsia="黑体"/>
          <w:b/>
          <w:bCs/>
          <w:sz w:val="36"/>
          <w:szCs w:val="36"/>
        </w:rPr>
        <w:t>延庆区</w:t>
      </w:r>
    </w:p>
    <w:p>
      <w:pPr>
        <w:spacing w:line="680" w:lineRule="exact"/>
        <w:ind w:firstLine="630"/>
        <w:rPr>
          <w:rFonts w:hint="eastAsia" w:ascii="仿宋" w:hAnsi="仿宋" w:eastAsia="仿宋"/>
          <w:spacing w:val="-6"/>
          <w:sz w:val="36"/>
          <w:szCs w:val="36"/>
        </w:rPr>
      </w:pPr>
      <w:r>
        <w:rPr>
          <w:rFonts w:hint="eastAsia" w:ascii="仿宋" w:hAnsi="仿宋" w:eastAsia="仿宋"/>
          <w:spacing w:val="-6"/>
          <w:sz w:val="36"/>
          <w:szCs w:val="36"/>
        </w:rPr>
        <w:t>李卉冉  延庆区城市管理指挥中心党组成员、副主任</w:t>
      </w:r>
    </w:p>
    <w:p>
      <w:pPr>
        <w:spacing w:line="680" w:lineRule="exact"/>
        <w:ind w:firstLine="630"/>
        <w:rPr>
          <w:rFonts w:hint="eastAsia" w:ascii="仿宋" w:hAnsi="仿宋" w:eastAsia="仿宋"/>
          <w:spacing w:val="-6"/>
          <w:sz w:val="36"/>
          <w:szCs w:val="36"/>
        </w:rPr>
      </w:pPr>
      <w:r>
        <w:rPr>
          <w:rFonts w:hint="eastAsia" w:ascii="仿宋" w:hAnsi="仿宋" w:eastAsia="仿宋"/>
          <w:spacing w:val="-6"/>
          <w:sz w:val="36"/>
          <w:szCs w:val="36"/>
        </w:rPr>
        <w:t>王薇  延庆区人民法院立案庭（诉讼服务中心）庭长、审判委员会委员、四级高级法官</w:t>
      </w:r>
    </w:p>
    <w:p>
      <w:pPr>
        <w:spacing w:line="680" w:lineRule="exact"/>
        <w:ind w:firstLine="630"/>
        <w:rPr>
          <w:rFonts w:ascii="仿宋" w:hAnsi="仿宋" w:eastAsia="仿宋"/>
          <w:spacing w:val="-6"/>
          <w:sz w:val="36"/>
          <w:szCs w:val="36"/>
        </w:rPr>
      </w:pPr>
      <w:r>
        <w:rPr>
          <w:rFonts w:hint="eastAsia" w:ascii="仿宋" w:hAnsi="仿宋" w:eastAsia="仿宋"/>
          <w:spacing w:val="-6"/>
          <w:sz w:val="36"/>
          <w:szCs w:val="36"/>
        </w:rPr>
        <w:t>李海英  延庆区儒林街道格兰山水二期社区党总支书记居委会主任</w:t>
      </w:r>
    </w:p>
    <w:sectPr>
      <w:pgSz w:w="11906" w:h="16838"/>
      <w:pgMar w:top="1247" w:right="1701" w:bottom="124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7B00"/>
    <w:rsid w:val="00457B00"/>
    <w:rsid w:val="00560B5C"/>
    <w:rsid w:val="7E707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423</Words>
  <Characters>2416</Characters>
  <Lines>20</Lines>
  <Paragraphs>5</Paragraphs>
  <TotalTime>2</TotalTime>
  <ScaleCrop>false</ScaleCrop>
  <LinksUpToDate>false</LinksUpToDate>
  <CharactersWithSpaces>2834</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2022-11-22T08:06:00Z</dcterms:created>
  <dc:creator>admin</dc:creator>
  <cp:lastModifiedBy>admin</cp:lastModifiedBy>
  <dcterms:modified xsi:type="dcterms:W3CDTF">2022-11-22T08:12:48Z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